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97" w:rsidRDefault="004876DE">
      <w:pPr>
        <w:pStyle w:val="20"/>
        <w:shd w:val="clear" w:color="auto" w:fill="auto"/>
        <w:spacing w:after="0"/>
        <w:ind w:left="6340"/>
      </w:pPr>
      <w:r>
        <w:t xml:space="preserve">Приложение №1 к приказу </w:t>
      </w:r>
      <w:r w:rsidR="00B42297">
        <w:t xml:space="preserve">МБУДО «ДООЦ» г.Южи </w:t>
      </w:r>
    </w:p>
    <w:p w:rsidR="00F62C62" w:rsidRDefault="005E7481" w:rsidP="00B42297">
      <w:pPr>
        <w:pStyle w:val="20"/>
        <w:shd w:val="clear" w:color="auto" w:fill="auto"/>
        <w:spacing w:after="0"/>
      </w:pPr>
      <w:r>
        <w:t>от «31» августа 2022г. № 81</w:t>
      </w:r>
      <w:bookmarkStart w:id="0" w:name="_GoBack"/>
      <w:bookmarkEnd w:id="0"/>
    </w:p>
    <w:p w:rsidR="00F62C62" w:rsidRDefault="004876DE">
      <w:pPr>
        <w:pStyle w:val="22"/>
        <w:keepNext/>
        <w:keepLines/>
        <w:shd w:val="clear" w:color="auto" w:fill="auto"/>
        <w:spacing w:before="0"/>
      </w:pPr>
      <w:bookmarkStart w:id="1" w:name="bookmark0"/>
      <w:r>
        <w:rPr>
          <w:rStyle w:val="23"/>
          <w:b/>
          <w:bCs/>
        </w:rPr>
        <w:t>ЕСЛИ ВАМ ПРЕДЛАГАЮТ ВЗЯТКУ</w:t>
      </w:r>
      <w:bookmarkEnd w:id="1"/>
    </w:p>
    <w:p w:rsidR="00F62C62" w:rsidRDefault="004876DE">
      <w:pPr>
        <w:pStyle w:val="30"/>
        <w:shd w:val="clear" w:color="auto" w:fill="auto"/>
      </w:pPr>
      <w:r>
        <w:t>П А М Я Т К А</w:t>
      </w:r>
    </w:p>
    <w:p w:rsidR="00F62C62" w:rsidRDefault="00B42297">
      <w:pPr>
        <w:pStyle w:val="10"/>
        <w:keepNext/>
        <w:keepLines/>
        <w:shd w:val="clear" w:color="auto" w:fill="auto"/>
        <w:spacing w:after="452"/>
      </w:pPr>
      <w:bookmarkStart w:id="2" w:name="bookmark1"/>
      <w:r>
        <w:t>работнику МБУДО «ДООЦ» г.Южи</w:t>
      </w:r>
      <w:r w:rsidR="004876DE">
        <w:t>.</w:t>
      </w:r>
      <w:bookmarkEnd w:id="2"/>
    </w:p>
    <w:p w:rsidR="00F62C62" w:rsidRDefault="004876DE">
      <w:pPr>
        <w:pStyle w:val="20"/>
        <w:shd w:val="clear" w:color="auto" w:fill="auto"/>
        <w:spacing w:after="97" w:line="346" w:lineRule="exact"/>
        <w:ind w:firstLine="340"/>
        <w:jc w:val="both"/>
      </w:pPr>
      <w:r>
        <w:t>Данная памятка разработана в целях исключения провокаций коррупционного характера в отношении сотрудников администрации Южского муниципального района и руководителей муниципальных учреждений Южского муниципального района, при осуществлении ими своих должностных обязанностей.</w:t>
      </w:r>
    </w:p>
    <w:p w:rsidR="00F62C62" w:rsidRDefault="004876DE">
      <w:pPr>
        <w:pStyle w:val="30"/>
        <w:shd w:val="clear" w:color="auto" w:fill="auto"/>
        <w:spacing w:after="50" w:line="300" w:lineRule="exact"/>
      </w:pPr>
      <w:r>
        <w:t>ЧТО ТАКОЕ ВЗЯТКА?</w:t>
      </w:r>
    </w:p>
    <w:p w:rsidR="00F62C62" w:rsidRDefault="004876DE">
      <w:pPr>
        <w:pStyle w:val="20"/>
        <w:shd w:val="clear" w:color="auto" w:fill="auto"/>
        <w:spacing w:after="60" w:line="346" w:lineRule="exact"/>
        <w:jc w:val="both"/>
      </w:pPr>
      <w:r>
        <w:t>Одним из серьезнейших преступлений против государственной власти, интересов государственной службы и службы в органах местного самоуправления является получение взятки.</w:t>
      </w:r>
    </w:p>
    <w:p w:rsidR="00F62C62" w:rsidRDefault="004876DE">
      <w:pPr>
        <w:pStyle w:val="20"/>
        <w:shd w:val="clear" w:color="auto" w:fill="auto"/>
        <w:spacing w:after="97" w:line="346" w:lineRule="exact"/>
        <w:jc w:val="both"/>
      </w:pPr>
      <w:r>
        <w:t>Уголовный кодекс Российской Федерации предусматривает два вида преступлений, связанных со взяткой:</w:t>
      </w:r>
    </w:p>
    <w:p w:rsidR="00F62C62" w:rsidRDefault="004876DE">
      <w:pPr>
        <w:pStyle w:val="30"/>
        <w:numPr>
          <w:ilvl w:val="0"/>
          <w:numId w:val="1"/>
        </w:numPr>
        <w:shd w:val="clear" w:color="auto" w:fill="auto"/>
        <w:tabs>
          <w:tab w:val="left" w:pos="3421"/>
        </w:tabs>
        <w:spacing w:after="50" w:line="300" w:lineRule="exact"/>
        <w:ind w:left="3080"/>
        <w:jc w:val="both"/>
      </w:pPr>
      <w:r>
        <w:t>Получение взятки (ст. 290)</w:t>
      </w:r>
    </w:p>
    <w:p w:rsidR="00F62C62" w:rsidRDefault="004876DE">
      <w:pPr>
        <w:pStyle w:val="20"/>
        <w:shd w:val="clear" w:color="auto" w:fill="auto"/>
        <w:spacing w:after="60" w:line="346" w:lineRule="exact"/>
        <w:ind w:firstLine="340"/>
        <w:jc w:val="both"/>
      </w:pPr>
      <w: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62C62" w:rsidRDefault="004876DE">
      <w:pPr>
        <w:pStyle w:val="20"/>
        <w:shd w:val="clear" w:color="auto" w:fill="auto"/>
        <w:spacing w:after="56" w:line="346" w:lineRule="exact"/>
        <w:ind w:firstLine="48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(в ред. Федерального закона от 08.12.2003 № 162-ФЗ).</w:t>
      </w:r>
    </w:p>
    <w:p w:rsidR="00F62C62" w:rsidRDefault="004876DE">
      <w:pPr>
        <w:pStyle w:val="20"/>
        <w:numPr>
          <w:ilvl w:val="0"/>
          <w:numId w:val="2"/>
        </w:numPr>
        <w:shd w:val="clear" w:color="auto" w:fill="auto"/>
        <w:tabs>
          <w:tab w:val="left" w:pos="542"/>
        </w:tabs>
        <w:spacing w:after="64" w:line="350" w:lineRule="exact"/>
        <w:ind w:firstLine="220"/>
        <w:jc w:val="both"/>
      </w:pPr>
      <w:r>
        <w:t>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62C62" w:rsidRDefault="004876DE">
      <w:pPr>
        <w:pStyle w:val="20"/>
        <w:shd w:val="clear" w:color="auto" w:fill="auto"/>
        <w:spacing w:after="60" w:line="346" w:lineRule="exact"/>
        <w:ind w:firstLine="420"/>
        <w:jc w:val="both"/>
      </w:pPr>
      <w:r>
        <w:t xml:space="preserve">. Деяния, предусмотренные частями первой или второй настоящей статьи, совершенные лицом, занимающим государственную должность Российской </w:t>
      </w:r>
      <w:r>
        <w:lastRenderedPageBreak/>
        <w:t>Федерации или государственную должность субъекта Российской Федерации, а равно главой органа местного самоуправления, -</w:t>
      </w:r>
    </w:p>
    <w:p w:rsidR="00F62C62" w:rsidRDefault="004876DE">
      <w:pPr>
        <w:pStyle w:val="20"/>
        <w:shd w:val="clear" w:color="auto" w:fill="auto"/>
        <w:spacing w:after="56" w:line="346" w:lineRule="exact"/>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F62C62" w:rsidRDefault="004876DE">
      <w:pPr>
        <w:pStyle w:val="20"/>
        <w:shd w:val="clear" w:color="auto" w:fill="auto"/>
        <w:spacing w:after="68" w:line="350" w:lineRule="exact"/>
        <w:ind w:firstLine="420"/>
        <w:jc w:val="both"/>
      </w:pPr>
      <w:r>
        <w:t>. Деяния, предусмотренные частями первой, второй или третьей настоящей статьи, если они совершены:</w:t>
      </w:r>
    </w:p>
    <w:p w:rsidR="00F62C62" w:rsidRDefault="004876DE">
      <w:pPr>
        <w:pStyle w:val="20"/>
        <w:shd w:val="clear" w:color="auto" w:fill="auto"/>
        <w:tabs>
          <w:tab w:val="left" w:pos="355"/>
        </w:tabs>
        <w:spacing w:after="0" w:line="341" w:lineRule="exact"/>
        <w:jc w:val="both"/>
      </w:pPr>
      <w:r>
        <w:t>а)</w:t>
      </w:r>
      <w:r>
        <w:tab/>
        <w:t>группой лиц по предварительному сговору или организованной группой;</w:t>
      </w:r>
    </w:p>
    <w:p w:rsidR="00F62C62" w:rsidRDefault="004876DE">
      <w:pPr>
        <w:pStyle w:val="20"/>
        <w:shd w:val="clear" w:color="auto" w:fill="auto"/>
        <w:tabs>
          <w:tab w:val="left" w:pos="374"/>
        </w:tabs>
        <w:spacing w:after="0" w:line="466" w:lineRule="exact"/>
        <w:jc w:val="both"/>
      </w:pPr>
      <w:r>
        <w:t>б)</w:t>
      </w:r>
      <w:r>
        <w:tab/>
        <w:t>утратил силу. - Федеральный закон от 08.12.2003 № 162-ФЗ;</w:t>
      </w:r>
    </w:p>
    <w:p w:rsidR="00F62C62" w:rsidRDefault="004876DE">
      <w:pPr>
        <w:pStyle w:val="20"/>
        <w:shd w:val="clear" w:color="auto" w:fill="auto"/>
        <w:tabs>
          <w:tab w:val="left" w:pos="374"/>
        </w:tabs>
        <w:spacing w:after="0" w:line="466" w:lineRule="exact"/>
        <w:jc w:val="both"/>
      </w:pPr>
      <w:r>
        <w:t>в)</w:t>
      </w:r>
      <w:r>
        <w:tab/>
        <w:t>с вымогательством взятки;</w:t>
      </w:r>
    </w:p>
    <w:p w:rsidR="00F62C62" w:rsidRDefault="004876DE">
      <w:pPr>
        <w:pStyle w:val="20"/>
        <w:shd w:val="clear" w:color="auto" w:fill="auto"/>
        <w:tabs>
          <w:tab w:val="left" w:pos="374"/>
        </w:tabs>
        <w:spacing w:after="0" w:line="466" w:lineRule="exact"/>
        <w:jc w:val="both"/>
      </w:pPr>
      <w:r>
        <w:t>г)</w:t>
      </w:r>
      <w:r>
        <w:tab/>
        <w:t>в крупном размере, -</w:t>
      </w:r>
    </w:p>
    <w:p w:rsidR="00F62C62" w:rsidRDefault="004876DE">
      <w:pPr>
        <w:pStyle w:val="20"/>
        <w:shd w:val="clear" w:color="auto" w:fill="auto"/>
        <w:spacing w:after="113" w:line="346" w:lineRule="exact"/>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62C62" w:rsidRDefault="004876DE">
      <w:pPr>
        <w:pStyle w:val="20"/>
        <w:shd w:val="clear" w:color="auto" w:fill="auto"/>
        <w:spacing w:after="50" w:line="280" w:lineRule="exact"/>
        <w:jc w:val="both"/>
      </w:pPr>
      <w:r>
        <w:t>( в ред. Федерального закона от 08.12.2003 № 162-ФЗ)</w:t>
      </w:r>
    </w:p>
    <w:p w:rsidR="00F62C62" w:rsidRDefault="004876DE">
      <w:pPr>
        <w:pStyle w:val="20"/>
        <w:shd w:val="clear" w:color="auto" w:fill="auto"/>
        <w:spacing w:after="113" w:line="346" w:lineRule="exact"/>
        <w:jc w:val="both"/>
      </w:pPr>
      <w: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F62C62" w:rsidRDefault="004876DE">
      <w:pPr>
        <w:pStyle w:val="20"/>
        <w:shd w:val="clear" w:color="auto" w:fill="auto"/>
        <w:spacing w:after="62" w:line="280" w:lineRule="exact"/>
        <w:jc w:val="both"/>
      </w:pPr>
      <w:r>
        <w:t>( в ред. Федерального закона от 08.12.2003 № 162-ФЗ)</w:t>
      </w:r>
    </w:p>
    <w:p w:rsidR="00F62C62" w:rsidRDefault="004876DE">
      <w:pPr>
        <w:pStyle w:val="40"/>
        <w:shd w:val="clear" w:color="auto" w:fill="auto"/>
        <w:spacing w:before="0"/>
      </w:pPr>
      <w: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F62C62" w:rsidRDefault="004876DE">
      <w:pPr>
        <w:pStyle w:val="32"/>
        <w:keepNext/>
        <w:keepLines/>
        <w:numPr>
          <w:ilvl w:val="0"/>
          <w:numId w:val="2"/>
        </w:numPr>
        <w:shd w:val="clear" w:color="auto" w:fill="auto"/>
        <w:tabs>
          <w:tab w:val="left" w:pos="3860"/>
        </w:tabs>
        <w:spacing w:after="102" w:line="300" w:lineRule="exact"/>
        <w:ind w:left="3500"/>
      </w:pPr>
      <w:bookmarkStart w:id="3" w:name="bookmark2"/>
      <w:r>
        <w:t>Дача взятки (ст. 291)</w:t>
      </w:r>
      <w:bookmarkEnd w:id="3"/>
    </w:p>
    <w:p w:rsidR="00F62C62" w:rsidRDefault="004876DE">
      <w:pPr>
        <w:pStyle w:val="20"/>
        <w:shd w:val="clear" w:color="auto" w:fill="auto"/>
        <w:spacing w:after="59" w:line="280" w:lineRule="exact"/>
        <w:jc w:val="both"/>
      </w:pPr>
      <w:r>
        <w:t>Дача взятки должностному лицу лично или через посредника -</w:t>
      </w:r>
    </w:p>
    <w:p w:rsidR="00F62C62" w:rsidRDefault="004876DE">
      <w:pPr>
        <w:pStyle w:val="20"/>
        <w:shd w:val="clear" w:color="auto" w:fill="auto"/>
        <w:spacing w:after="113" w:line="346" w:lineRule="exact"/>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F62C62" w:rsidRDefault="004876DE">
      <w:pPr>
        <w:pStyle w:val="20"/>
        <w:shd w:val="clear" w:color="auto" w:fill="auto"/>
        <w:spacing w:after="53" w:line="280" w:lineRule="exact"/>
        <w:jc w:val="both"/>
      </w:pPr>
      <w:r>
        <w:t>(в ред. Федерального закона от 08.12.2003 № 162-ФЗ)</w:t>
      </w:r>
    </w:p>
    <w:p w:rsidR="00F62C62" w:rsidRDefault="004876DE">
      <w:pPr>
        <w:pStyle w:val="20"/>
        <w:shd w:val="clear" w:color="auto" w:fill="auto"/>
        <w:spacing w:after="109" w:line="341" w:lineRule="exact"/>
        <w:ind w:firstLine="440"/>
        <w:jc w:val="left"/>
      </w:pPr>
      <w:r>
        <w:t>Дача взятки должностному лицу за совершение им заведомо незаконных действий (бездействие) -</w:t>
      </w:r>
    </w:p>
    <w:p w:rsidR="00F62C62" w:rsidRDefault="004876DE">
      <w:pPr>
        <w:pStyle w:val="20"/>
        <w:shd w:val="clear" w:color="auto" w:fill="auto"/>
        <w:spacing w:after="59" w:line="280" w:lineRule="exact"/>
        <w:jc w:val="both"/>
      </w:pPr>
      <w:r>
        <w:t>( в ред. Федерального закона от 08.12.2003 № 162-ФЗ)</w:t>
      </w:r>
    </w:p>
    <w:p w:rsidR="00F62C62" w:rsidRDefault="004876DE">
      <w:pPr>
        <w:pStyle w:val="20"/>
        <w:shd w:val="clear" w:color="auto" w:fill="auto"/>
        <w:spacing w:after="113" w:line="346" w:lineRule="exact"/>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w:t>
      </w:r>
      <w:r>
        <w:lastRenderedPageBreak/>
        <w:t>года до трех лет либо лишением свободы на срок до восьми лет.</w:t>
      </w:r>
    </w:p>
    <w:p w:rsidR="00F62C62" w:rsidRDefault="004876DE">
      <w:pPr>
        <w:pStyle w:val="20"/>
        <w:shd w:val="clear" w:color="auto" w:fill="auto"/>
        <w:spacing w:after="59" w:line="280" w:lineRule="exact"/>
        <w:jc w:val="both"/>
      </w:pPr>
      <w:r>
        <w:t>( в ред. Федерального закона от 08.12.2003 № 162-ФЗ)</w:t>
      </w:r>
    </w:p>
    <w:p w:rsidR="00F62C62" w:rsidRDefault="004876DE">
      <w:pPr>
        <w:pStyle w:val="20"/>
        <w:shd w:val="clear" w:color="auto" w:fill="auto"/>
        <w:spacing w:after="60" w:line="346" w:lineRule="exact"/>
        <w:jc w:val="both"/>
      </w:pPr>
      <w: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F62C62" w:rsidRDefault="004876DE">
      <w:pPr>
        <w:pStyle w:val="20"/>
        <w:shd w:val="clear" w:color="auto" w:fill="auto"/>
        <w:spacing w:after="64" w:line="346" w:lineRule="exact"/>
        <w:jc w:val="both"/>
      </w:pPr>
      <w:r>
        <w:t xml:space="preserve">Это две стороны одной преступной медали: если речь идет о взятке, это значит, что есть тот, кто получает взятку </w:t>
      </w:r>
      <w:r>
        <w:rPr>
          <w:rStyle w:val="24"/>
        </w:rPr>
        <w:t>(взяткополучатель)</w:t>
      </w:r>
      <w:r>
        <w:t xml:space="preserve"> и тот, кто ее дает </w:t>
      </w:r>
      <w:r>
        <w:rPr>
          <w:rStyle w:val="24"/>
        </w:rPr>
        <w:t>(взяткодатель).</w:t>
      </w:r>
    </w:p>
    <w:p w:rsidR="00F62C62" w:rsidRDefault="004876DE">
      <w:pPr>
        <w:pStyle w:val="20"/>
        <w:shd w:val="clear" w:color="auto" w:fill="auto"/>
        <w:spacing w:after="60" w:line="341" w:lineRule="exact"/>
        <w:jc w:val="both"/>
      </w:pPr>
      <w:r>
        <w:rPr>
          <w:rStyle w:val="24"/>
        </w:rPr>
        <w:t>Получение взятки</w:t>
      </w:r>
      <w: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F62C62" w:rsidRDefault="004876DE">
      <w:pPr>
        <w:pStyle w:val="20"/>
        <w:shd w:val="clear" w:color="auto" w:fill="auto"/>
        <w:spacing w:after="93" w:line="341" w:lineRule="exact"/>
        <w:jc w:val="both"/>
      </w:pPr>
      <w:r>
        <w:rPr>
          <w:rStyle w:val="24"/>
        </w:rPr>
        <w:t>Дача взятки</w:t>
      </w:r>
      <w: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F62C62" w:rsidRDefault="004876DE">
      <w:pPr>
        <w:pStyle w:val="32"/>
        <w:keepNext/>
        <w:keepLines/>
        <w:shd w:val="clear" w:color="auto" w:fill="auto"/>
        <w:spacing w:after="46" w:line="300" w:lineRule="exact"/>
        <w:ind w:right="20"/>
        <w:jc w:val="center"/>
      </w:pPr>
      <w:bookmarkStart w:id="4" w:name="bookmark3"/>
      <w:r>
        <w:t>ОСНОВНЫЕ ПРИЧИНЫ ПОЛУЧЕНИЯ И ДАЧИ ВЗЯТКИ</w:t>
      </w:r>
      <w:bookmarkEnd w:id="4"/>
    </w:p>
    <w:p w:rsidR="00F62C62" w:rsidRDefault="004876DE">
      <w:pPr>
        <w:pStyle w:val="20"/>
        <w:shd w:val="clear" w:color="auto" w:fill="auto"/>
        <w:spacing w:after="60" w:line="346" w:lineRule="exact"/>
        <w:jc w:val="both"/>
      </w:pPr>
      <w:r>
        <w:rPr>
          <w:rStyle w:val="24"/>
        </w:rPr>
        <w:t>Во-первых,</w:t>
      </w:r>
      <w:r>
        <w:t xml:space="preserve">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F62C62" w:rsidRDefault="004876DE">
      <w:pPr>
        <w:pStyle w:val="20"/>
        <w:shd w:val="clear" w:color="auto" w:fill="auto"/>
        <w:spacing w:after="60" w:line="346" w:lineRule="exact"/>
        <w:jc w:val="both"/>
      </w:pPr>
      <w:r>
        <w:rPr>
          <w:rStyle w:val="24"/>
        </w:rPr>
        <w:t>Во-вторых,</w:t>
      </w:r>
      <w:r>
        <w:t xml:space="preserve">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w:t>
      </w:r>
    </w:p>
    <w:p w:rsidR="00F62C62" w:rsidRDefault="004876DE">
      <w:pPr>
        <w:pStyle w:val="20"/>
        <w:shd w:val="clear" w:color="auto" w:fill="auto"/>
        <w:spacing w:after="97" w:line="346" w:lineRule="exact"/>
        <w:jc w:val="both"/>
      </w:pPr>
      <w:r>
        <w:rPr>
          <w:rStyle w:val="24"/>
        </w:rPr>
        <w:t>В-третьих</w:t>
      </w:r>
      <w:r>
        <w:t>,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F62C62" w:rsidRDefault="004876DE">
      <w:pPr>
        <w:pStyle w:val="30"/>
        <w:shd w:val="clear" w:color="auto" w:fill="auto"/>
        <w:spacing w:after="58" w:line="300" w:lineRule="exact"/>
      </w:pPr>
      <w:r>
        <w:t>ВЗЯТКОЙ МОГУТ БЫТЬ</w:t>
      </w:r>
    </w:p>
    <w:p w:rsidR="00F62C62" w:rsidRDefault="004876DE">
      <w:pPr>
        <w:pStyle w:val="20"/>
        <w:shd w:val="clear" w:color="auto" w:fill="auto"/>
        <w:spacing w:after="60" w:line="341" w:lineRule="exact"/>
        <w:jc w:val="both"/>
      </w:pPr>
      <w:r>
        <w:t xml:space="preserve">Обязательным признаком получения взятки является предмет преступления. </w:t>
      </w:r>
      <w:r>
        <w:rPr>
          <w:rStyle w:val="215pt"/>
        </w:rPr>
        <w:t xml:space="preserve">Предметом </w:t>
      </w:r>
      <w:r>
        <w:t xml:space="preserve">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Pr>
          <w:rStyle w:val="215pt"/>
        </w:rPr>
        <w:t>услуги имущественного характера</w:t>
      </w:r>
      <w: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F62C62" w:rsidRDefault="004876DE">
      <w:pPr>
        <w:pStyle w:val="20"/>
        <w:shd w:val="clear" w:color="auto" w:fill="auto"/>
        <w:spacing w:after="56" w:line="341" w:lineRule="exact"/>
        <w:jc w:val="both"/>
      </w:pPr>
      <w:r>
        <w:rPr>
          <w:rStyle w:val="215pt"/>
        </w:rPr>
        <w:t xml:space="preserve">Взятка </w:t>
      </w:r>
      <w:r>
        <w:t xml:space="preserve">может быть </w:t>
      </w:r>
      <w:r>
        <w:rPr>
          <w:rStyle w:val="215pt"/>
        </w:rPr>
        <w:t xml:space="preserve">завуалирована </w:t>
      </w:r>
      <w:r>
        <w:t xml:space="preserve">в виде банковской ссуды либо получения </w:t>
      </w:r>
      <w:r>
        <w:lastRenderedPageBreak/>
        <w:t>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F62C62" w:rsidRDefault="004876DE">
      <w:pPr>
        <w:pStyle w:val="20"/>
        <w:shd w:val="clear" w:color="auto" w:fill="auto"/>
        <w:spacing w:after="60" w:line="346" w:lineRule="exact"/>
        <w:jc w:val="both"/>
      </w:pPr>
      <w:r>
        <w:t>Она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F62C62" w:rsidRDefault="004876DE">
      <w:pPr>
        <w:pStyle w:val="20"/>
        <w:shd w:val="clear" w:color="auto" w:fill="auto"/>
        <w:spacing w:after="64" w:line="346" w:lineRule="exact"/>
        <w:jc w:val="both"/>
      </w:pPr>
      <w:r>
        <w:t>Это может быть также преднамеренный проигрыш в карты или подстроенный выигрыш в казино и т.д.</w:t>
      </w:r>
    </w:p>
    <w:p w:rsidR="00F62C62" w:rsidRDefault="004876DE">
      <w:pPr>
        <w:pStyle w:val="20"/>
        <w:shd w:val="clear" w:color="auto" w:fill="auto"/>
        <w:spacing w:after="60" w:line="341" w:lineRule="exact"/>
        <w:jc w:val="both"/>
      </w:pPr>
      <w:r>
        <w:t>Кроме того, блага неимущественного характера не рассматриваются законом как предмет взятки, хотя на практике они часто используются для совершения коррупционных деяний.</w:t>
      </w:r>
    </w:p>
    <w:p w:rsidR="00F62C62" w:rsidRDefault="004876DE">
      <w:pPr>
        <w:pStyle w:val="20"/>
        <w:shd w:val="clear" w:color="auto" w:fill="auto"/>
        <w:spacing w:after="0" w:line="341" w:lineRule="exact"/>
        <w:jc w:val="both"/>
      </w:pPr>
      <w: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F62C62" w:rsidRDefault="004876DE">
      <w:pPr>
        <w:pStyle w:val="32"/>
        <w:keepNext/>
        <w:keepLines/>
        <w:shd w:val="clear" w:color="auto" w:fill="auto"/>
        <w:spacing w:after="64" w:line="346" w:lineRule="exact"/>
        <w:ind w:left="1100"/>
        <w:jc w:val="left"/>
      </w:pPr>
      <w:bookmarkStart w:id="5" w:name="bookmark4"/>
      <w:r>
        <w:t>КТО МОЖЕТ БЫТЬ ПРИВЛЕЧЕН К УГОЛОВНОЙ ОТВЕТСТВЕННОСТИ ЗА ПОЛУЧЕНИЕ ВЗЯТКИ?</w:t>
      </w:r>
      <w:bookmarkEnd w:id="5"/>
    </w:p>
    <w:p w:rsidR="00F62C62" w:rsidRDefault="004876DE">
      <w:pPr>
        <w:pStyle w:val="20"/>
        <w:shd w:val="clear" w:color="auto" w:fill="auto"/>
        <w:spacing w:after="56" w:line="341" w:lineRule="exact"/>
        <w:ind w:firstLine="160"/>
        <w:jc w:val="both"/>
      </w:pPr>
      <w:r>
        <w:rPr>
          <w:rStyle w:val="24"/>
        </w:rPr>
        <w:t>Взяткополучателем</w:t>
      </w:r>
      <w:r>
        <w:t xml:space="preserve"> может быть признано только лицо - представитель власти или чиновник, выполняющий организационно</w:t>
      </w:r>
      <w:r>
        <w:softHyphen/>
        <w:t>распорядительные или административно-хозяйственные функции.</w:t>
      </w:r>
    </w:p>
    <w:p w:rsidR="00F62C62" w:rsidRDefault="004876DE">
      <w:pPr>
        <w:pStyle w:val="20"/>
        <w:shd w:val="clear" w:color="auto" w:fill="auto"/>
        <w:spacing w:after="64" w:line="346" w:lineRule="exact"/>
        <w:jc w:val="both"/>
      </w:pPr>
      <w:r>
        <w:rPr>
          <w:rStyle w:val="215pt"/>
        </w:rPr>
        <w:t xml:space="preserve">Представитель власти </w:t>
      </w:r>
      <w:r>
        <w:t xml:space="preserve">- это </w:t>
      </w:r>
      <w:r>
        <w:rPr>
          <w:rStyle w:val="215pt"/>
        </w:rPr>
        <w:t xml:space="preserve">муниципальный </w:t>
      </w:r>
      <w:r>
        <w:t xml:space="preserve">или государственный </w:t>
      </w:r>
      <w:r>
        <w:rPr>
          <w:rStyle w:val="215pt"/>
        </w:rPr>
        <w:t xml:space="preserve">чиновник любого ранга - сотрудник </w:t>
      </w:r>
      <w:r>
        <w:t>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62C62" w:rsidRDefault="004876DE">
      <w:pPr>
        <w:pStyle w:val="20"/>
        <w:shd w:val="clear" w:color="auto" w:fill="auto"/>
        <w:spacing w:after="0" w:line="341" w:lineRule="exact"/>
        <w:jc w:val="both"/>
      </w:pPr>
      <w:r>
        <w:rPr>
          <w:rStyle w:val="215pt"/>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w:t>
      </w:r>
      <w:r>
        <w:t xml:space="preserve">в органах местного самоуправления, а также муниципальных организациях и учреждениях - является </w:t>
      </w:r>
      <w:r>
        <w:rPr>
          <w:rStyle w:val="215pt"/>
        </w:rPr>
        <w:t xml:space="preserve">начальник финансового и хозяйственного подразделения муниципального органа. </w:t>
      </w:r>
      <w:r>
        <w:t xml:space="preserve">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w:t>
      </w:r>
      <w:r>
        <w:rPr>
          <w:rStyle w:val="24"/>
        </w:rPr>
        <w:t>Субъектом преступления</w:t>
      </w:r>
      <w:r>
        <w:t xml:space="preserve"> дачи взятки является любое вменяемое лицо, достигшее 16 лет.</w:t>
      </w:r>
    </w:p>
    <w:p w:rsidR="00F62C62" w:rsidRDefault="004876DE">
      <w:pPr>
        <w:pStyle w:val="a5"/>
        <w:framePr w:w="9394" w:wrap="notBeside" w:vAnchor="text" w:hAnchor="text" w:xAlign="center" w:y="1"/>
        <w:shd w:val="clear" w:color="auto" w:fill="auto"/>
        <w:spacing w:line="300" w:lineRule="exact"/>
      </w:pPr>
      <w:r>
        <w:lastRenderedPageBreak/>
        <w:t>ОТВЕТСТВЕННОСТЬ ЗА ВЗЯТОЧНИЧЕСТВО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2117"/>
        <w:gridCol w:w="4296"/>
        <w:gridCol w:w="2453"/>
      </w:tblGrid>
      <w:tr w:rsidR="00F62C62">
        <w:trPr>
          <w:trHeight w:hRule="exact" w:val="595"/>
          <w:jc w:val="center"/>
        </w:trPr>
        <w:tc>
          <w:tcPr>
            <w:tcW w:w="528"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60" w:line="280" w:lineRule="exact"/>
              <w:jc w:val="left"/>
            </w:pPr>
            <w:r>
              <w:rPr>
                <w:rStyle w:val="27"/>
              </w:rPr>
              <w:t>№</w:t>
            </w:r>
          </w:p>
          <w:p w:rsidR="00F62C62" w:rsidRDefault="004876DE">
            <w:pPr>
              <w:pStyle w:val="20"/>
              <w:framePr w:w="9394" w:wrap="notBeside" w:vAnchor="text" w:hAnchor="text" w:xAlign="center" w:y="1"/>
              <w:shd w:val="clear" w:color="auto" w:fill="auto"/>
              <w:spacing w:before="60" w:after="0" w:line="280" w:lineRule="exact"/>
              <w:jc w:val="left"/>
            </w:pPr>
            <w:r>
              <w:rPr>
                <w:rStyle w:val="27"/>
              </w:rPr>
              <w:t>п/п</w:t>
            </w:r>
          </w:p>
        </w:tc>
        <w:tc>
          <w:tcPr>
            <w:tcW w:w="2117"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center"/>
            </w:pPr>
            <w:r>
              <w:rPr>
                <w:rStyle w:val="27"/>
              </w:rPr>
              <w:t>Нарушение</w:t>
            </w:r>
          </w:p>
        </w:tc>
        <w:tc>
          <w:tcPr>
            <w:tcW w:w="4296"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center"/>
            </w:pPr>
            <w:r>
              <w:rPr>
                <w:rStyle w:val="27"/>
              </w:rPr>
              <w:t>Наказание</w:t>
            </w:r>
          </w:p>
        </w:tc>
        <w:tc>
          <w:tcPr>
            <w:tcW w:w="2453" w:type="dxa"/>
            <w:tcBorders>
              <w:top w:val="single" w:sz="4" w:space="0" w:color="auto"/>
              <w:left w:val="single" w:sz="4" w:space="0" w:color="auto"/>
              <w:righ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center"/>
            </w:pPr>
            <w:r>
              <w:rPr>
                <w:rStyle w:val="27"/>
              </w:rPr>
              <w:t>Основание</w:t>
            </w:r>
          </w:p>
        </w:tc>
      </w:tr>
      <w:tr w:rsidR="00F62C62">
        <w:trPr>
          <w:trHeight w:hRule="exact" w:val="960"/>
          <w:jc w:val="center"/>
        </w:trPr>
        <w:tc>
          <w:tcPr>
            <w:tcW w:w="528"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1</w:t>
            </w:r>
          </w:p>
        </w:tc>
        <w:tc>
          <w:tcPr>
            <w:tcW w:w="2117"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78" w:lineRule="exact"/>
              <w:jc w:val="left"/>
            </w:pPr>
            <w:r>
              <w:rPr>
                <w:rStyle w:val="27"/>
              </w:rPr>
              <w:t>Дача взятки</w:t>
            </w:r>
          </w:p>
          <w:p w:rsidR="00F62C62" w:rsidRDefault="004876DE">
            <w:pPr>
              <w:pStyle w:val="20"/>
              <w:framePr w:w="9394" w:wrap="notBeside" w:vAnchor="text" w:hAnchor="text" w:xAlign="center" w:y="1"/>
              <w:shd w:val="clear" w:color="auto" w:fill="auto"/>
              <w:spacing w:after="0" w:line="278" w:lineRule="exact"/>
              <w:jc w:val="left"/>
            </w:pPr>
            <w:r>
              <w:rPr>
                <w:rStyle w:val="27"/>
              </w:rPr>
              <w:t>представителю</w:t>
            </w:r>
          </w:p>
          <w:p w:rsidR="00F62C62" w:rsidRDefault="004876DE">
            <w:pPr>
              <w:pStyle w:val="20"/>
              <w:framePr w:w="9394" w:wrap="notBeside" w:vAnchor="text" w:hAnchor="text" w:xAlign="center" w:y="1"/>
              <w:shd w:val="clear" w:color="auto" w:fill="auto"/>
              <w:spacing w:after="0" w:line="278" w:lineRule="exact"/>
              <w:jc w:val="left"/>
            </w:pPr>
            <w:r>
              <w:rPr>
                <w:rStyle w:val="27"/>
              </w:rPr>
              <w:t>власти</w:t>
            </w:r>
          </w:p>
        </w:tc>
        <w:tc>
          <w:tcPr>
            <w:tcW w:w="4296"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numPr>
                <w:ilvl w:val="0"/>
                <w:numId w:val="3"/>
              </w:numPr>
              <w:shd w:val="clear" w:color="auto" w:fill="auto"/>
              <w:tabs>
                <w:tab w:val="left" w:pos="139"/>
              </w:tabs>
              <w:spacing w:after="180" w:line="280" w:lineRule="exact"/>
              <w:jc w:val="both"/>
            </w:pPr>
            <w:r>
              <w:rPr>
                <w:rStyle w:val="27"/>
              </w:rPr>
              <w:t>штраф до 500000 руб.;</w:t>
            </w:r>
          </w:p>
          <w:p w:rsidR="00F62C62" w:rsidRDefault="004876DE">
            <w:pPr>
              <w:pStyle w:val="20"/>
              <w:framePr w:w="9394" w:wrap="notBeside" w:vAnchor="text" w:hAnchor="text" w:xAlign="center" w:y="1"/>
              <w:numPr>
                <w:ilvl w:val="0"/>
                <w:numId w:val="3"/>
              </w:numPr>
              <w:shd w:val="clear" w:color="auto" w:fill="auto"/>
              <w:tabs>
                <w:tab w:val="left" w:pos="134"/>
              </w:tabs>
              <w:spacing w:before="180" w:after="0" w:line="280" w:lineRule="exact"/>
              <w:jc w:val="both"/>
            </w:pPr>
            <w:r>
              <w:rPr>
                <w:rStyle w:val="27"/>
              </w:rPr>
              <w:t>лишение свободы на срок до 8 лет</w:t>
            </w:r>
          </w:p>
        </w:tc>
        <w:tc>
          <w:tcPr>
            <w:tcW w:w="2453" w:type="dxa"/>
            <w:tcBorders>
              <w:top w:val="single" w:sz="4" w:space="0" w:color="auto"/>
              <w:left w:val="single" w:sz="4" w:space="0" w:color="auto"/>
              <w:righ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ст.291 УК РФ</w:t>
            </w:r>
          </w:p>
        </w:tc>
      </w:tr>
      <w:tr w:rsidR="00F62C62">
        <w:trPr>
          <w:trHeight w:hRule="exact" w:val="802"/>
          <w:jc w:val="center"/>
        </w:trPr>
        <w:tc>
          <w:tcPr>
            <w:tcW w:w="528"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2</w:t>
            </w:r>
          </w:p>
        </w:tc>
        <w:tc>
          <w:tcPr>
            <w:tcW w:w="2117"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Получение взятки</w:t>
            </w:r>
          </w:p>
        </w:tc>
        <w:tc>
          <w:tcPr>
            <w:tcW w:w="4296"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numPr>
                <w:ilvl w:val="0"/>
                <w:numId w:val="4"/>
              </w:numPr>
              <w:shd w:val="clear" w:color="auto" w:fill="auto"/>
              <w:tabs>
                <w:tab w:val="left" w:pos="139"/>
              </w:tabs>
              <w:spacing w:after="180" w:line="280" w:lineRule="exact"/>
              <w:jc w:val="both"/>
            </w:pPr>
            <w:r>
              <w:rPr>
                <w:rStyle w:val="27"/>
              </w:rPr>
              <w:t>штраф от 100000 руб. до 500000 руб;</w:t>
            </w:r>
          </w:p>
          <w:p w:rsidR="00F62C62" w:rsidRDefault="004876DE">
            <w:pPr>
              <w:pStyle w:val="20"/>
              <w:framePr w:w="9394" w:wrap="notBeside" w:vAnchor="text" w:hAnchor="text" w:xAlign="center" w:y="1"/>
              <w:numPr>
                <w:ilvl w:val="0"/>
                <w:numId w:val="4"/>
              </w:numPr>
              <w:shd w:val="clear" w:color="auto" w:fill="auto"/>
              <w:tabs>
                <w:tab w:val="left" w:pos="134"/>
              </w:tabs>
              <w:spacing w:before="180" w:after="0" w:line="280" w:lineRule="exact"/>
              <w:jc w:val="both"/>
            </w:pPr>
            <w:r>
              <w:rPr>
                <w:rStyle w:val="27"/>
              </w:rPr>
              <w:t>лишение свободы на срок до 7 лет</w:t>
            </w:r>
          </w:p>
        </w:tc>
        <w:tc>
          <w:tcPr>
            <w:tcW w:w="2453" w:type="dxa"/>
            <w:tcBorders>
              <w:top w:val="single" w:sz="4" w:space="0" w:color="auto"/>
              <w:left w:val="single" w:sz="4" w:space="0" w:color="auto"/>
              <w:righ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ч.1 и 2 ст.290 УК РФ</w:t>
            </w:r>
          </w:p>
        </w:tc>
      </w:tr>
      <w:tr w:rsidR="00F62C62">
        <w:trPr>
          <w:trHeight w:hRule="exact" w:val="960"/>
          <w:jc w:val="center"/>
        </w:trPr>
        <w:tc>
          <w:tcPr>
            <w:tcW w:w="528"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3</w:t>
            </w:r>
          </w:p>
        </w:tc>
        <w:tc>
          <w:tcPr>
            <w:tcW w:w="2117"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74" w:lineRule="exact"/>
              <w:jc w:val="left"/>
            </w:pPr>
            <w:r>
              <w:rPr>
                <w:rStyle w:val="27"/>
              </w:rPr>
              <w:t>В ымогательство взятки</w:t>
            </w:r>
          </w:p>
        </w:tc>
        <w:tc>
          <w:tcPr>
            <w:tcW w:w="4296" w:type="dxa"/>
            <w:tcBorders>
              <w:top w:val="single" w:sz="4" w:space="0" w:color="auto"/>
              <w:lef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74" w:lineRule="exact"/>
              <w:jc w:val="left"/>
            </w:pPr>
            <w:r>
              <w:rPr>
                <w:rStyle w:val="27"/>
              </w:rPr>
              <w:t>- лишение свободы на срок от 7 до 12 лет со штрафом в размере до 1 млн.руб. или без штрафа</w:t>
            </w:r>
          </w:p>
        </w:tc>
        <w:tc>
          <w:tcPr>
            <w:tcW w:w="2453" w:type="dxa"/>
            <w:tcBorders>
              <w:top w:val="single" w:sz="4" w:space="0" w:color="auto"/>
              <w:left w:val="single" w:sz="4" w:space="0" w:color="auto"/>
              <w:righ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ч.4 ст.290 УК РФ</w:t>
            </w:r>
          </w:p>
        </w:tc>
      </w:tr>
      <w:tr w:rsidR="00F62C62">
        <w:trPr>
          <w:trHeight w:hRule="exact" w:val="811"/>
          <w:jc w:val="center"/>
        </w:trPr>
        <w:tc>
          <w:tcPr>
            <w:tcW w:w="528" w:type="dxa"/>
            <w:tcBorders>
              <w:top w:val="single" w:sz="4" w:space="0" w:color="auto"/>
              <w:left w:val="single" w:sz="4" w:space="0" w:color="auto"/>
              <w:bottom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4</w:t>
            </w:r>
          </w:p>
        </w:tc>
        <w:tc>
          <w:tcPr>
            <w:tcW w:w="2117" w:type="dxa"/>
            <w:tcBorders>
              <w:top w:val="single" w:sz="4" w:space="0" w:color="auto"/>
              <w:left w:val="single" w:sz="4" w:space="0" w:color="auto"/>
              <w:bottom w:val="single" w:sz="4" w:space="0" w:color="auto"/>
            </w:tcBorders>
            <w:shd w:val="clear" w:color="auto" w:fill="FFFFFF"/>
          </w:tcPr>
          <w:p w:rsidR="00F62C62" w:rsidRDefault="004876DE">
            <w:pPr>
              <w:pStyle w:val="20"/>
              <w:framePr w:w="9394" w:wrap="notBeside" w:vAnchor="text" w:hAnchor="text" w:xAlign="center" w:y="1"/>
              <w:shd w:val="clear" w:color="auto" w:fill="auto"/>
              <w:spacing w:after="120" w:line="280" w:lineRule="exact"/>
              <w:jc w:val="left"/>
            </w:pPr>
            <w:r>
              <w:rPr>
                <w:rStyle w:val="27"/>
              </w:rPr>
              <w:t>Провокация</w:t>
            </w:r>
          </w:p>
          <w:p w:rsidR="00F62C62" w:rsidRDefault="004876DE">
            <w:pPr>
              <w:pStyle w:val="20"/>
              <w:framePr w:w="9394" w:wrap="notBeside" w:vAnchor="text" w:hAnchor="text" w:xAlign="center" w:y="1"/>
              <w:shd w:val="clear" w:color="auto" w:fill="auto"/>
              <w:spacing w:before="120" w:after="0" w:line="280" w:lineRule="exact"/>
              <w:jc w:val="left"/>
            </w:pPr>
            <w:r>
              <w:rPr>
                <w:rStyle w:val="27"/>
              </w:rPr>
              <w:t>взятки</w:t>
            </w:r>
          </w:p>
        </w:tc>
        <w:tc>
          <w:tcPr>
            <w:tcW w:w="4296" w:type="dxa"/>
            <w:tcBorders>
              <w:top w:val="single" w:sz="4" w:space="0" w:color="auto"/>
              <w:left w:val="single" w:sz="4" w:space="0" w:color="auto"/>
              <w:bottom w:val="single" w:sz="4" w:space="0" w:color="auto"/>
            </w:tcBorders>
            <w:shd w:val="clear" w:color="auto" w:fill="FFFFFF"/>
          </w:tcPr>
          <w:p w:rsidR="00F62C62" w:rsidRDefault="004876DE">
            <w:pPr>
              <w:pStyle w:val="20"/>
              <w:framePr w:w="9394" w:wrap="notBeside" w:vAnchor="text" w:hAnchor="text" w:xAlign="center" w:y="1"/>
              <w:numPr>
                <w:ilvl w:val="0"/>
                <w:numId w:val="5"/>
              </w:numPr>
              <w:shd w:val="clear" w:color="auto" w:fill="auto"/>
              <w:tabs>
                <w:tab w:val="left" w:pos="139"/>
              </w:tabs>
              <w:spacing w:after="180" w:line="280" w:lineRule="exact"/>
              <w:jc w:val="both"/>
            </w:pPr>
            <w:r>
              <w:rPr>
                <w:rStyle w:val="27"/>
              </w:rPr>
              <w:t>штраф до 200000 руб.;</w:t>
            </w:r>
          </w:p>
          <w:p w:rsidR="00F62C62" w:rsidRDefault="004876DE">
            <w:pPr>
              <w:pStyle w:val="20"/>
              <w:framePr w:w="9394" w:wrap="notBeside" w:vAnchor="text" w:hAnchor="text" w:xAlign="center" w:y="1"/>
              <w:numPr>
                <w:ilvl w:val="0"/>
                <w:numId w:val="5"/>
              </w:numPr>
              <w:shd w:val="clear" w:color="auto" w:fill="auto"/>
              <w:tabs>
                <w:tab w:val="left" w:pos="134"/>
              </w:tabs>
              <w:spacing w:before="180" w:after="0" w:line="280" w:lineRule="exact"/>
              <w:jc w:val="both"/>
            </w:pPr>
            <w:r>
              <w:rPr>
                <w:rStyle w:val="27"/>
              </w:rPr>
              <w:t>лишение свободы на срок до 5 лет</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62C62" w:rsidRDefault="004876DE">
            <w:pPr>
              <w:pStyle w:val="20"/>
              <w:framePr w:w="9394" w:wrap="notBeside" w:vAnchor="text" w:hAnchor="text" w:xAlign="center" w:y="1"/>
              <w:shd w:val="clear" w:color="auto" w:fill="auto"/>
              <w:spacing w:after="0" w:line="280" w:lineRule="exact"/>
              <w:jc w:val="left"/>
            </w:pPr>
            <w:r>
              <w:rPr>
                <w:rStyle w:val="27"/>
              </w:rPr>
              <w:t>ст.304 УК РФ</w:t>
            </w:r>
          </w:p>
        </w:tc>
      </w:tr>
    </w:tbl>
    <w:p w:rsidR="00F62C62" w:rsidRDefault="004876DE">
      <w:pPr>
        <w:pStyle w:val="26"/>
        <w:framePr w:w="9394" w:wrap="notBeside" w:vAnchor="text" w:hAnchor="text" w:xAlign="center" w:y="1"/>
        <w:shd w:val="clear" w:color="auto" w:fill="auto"/>
        <w:spacing w:line="280" w:lineRule="exact"/>
      </w:pPr>
      <w:r>
        <w:t>А также:</w:t>
      </w:r>
    </w:p>
    <w:p w:rsidR="00F62C62" w:rsidRDefault="00F62C62">
      <w:pPr>
        <w:framePr w:w="9394" w:wrap="notBeside" w:vAnchor="text" w:hAnchor="text" w:xAlign="center" w:y="1"/>
        <w:rPr>
          <w:sz w:val="2"/>
          <w:szCs w:val="2"/>
        </w:rPr>
      </w:pPr>
    </w:p>
    <w:p w:rsidR="00F62C62" w:rsidRDefault="00F62C62">
      <w:pPr>
        <w:rPr>
          <w:sz w:val="2"/>
          <w:szCs w:val="2"/>
        </w:rPr>
      </w:pPr>
    </w:p>
    <w:p w:rsidR="00F62C62" w:rsidRDefault="004876DE">
      <w:pPr>
        <w:pStyle w:val="20"/>
        <w:numPr>
          <w:ilvl w:val="0"/>
          <w:numId w:val="6"/>
        </w:numPr>
        <w:shd w:val="clear" w:color="auto" w:fill="auto"/>
        <w:tabs>
          <w:tab w:val="left" w:pos="353"/>
        </w:tabs>
        <w:spacing w:before="110" w:after="68" w:line="346" w:lineRule="exact"/>
        <w:jc w:val="both"/>
      </w:pPr>
      <w:r>
        <w:t xml:space="preserve">если преступление совершенно группой лиц по предварительному сговору с вымогательством или в крупном размере (свыше 150 тыс.руб.) - </w:t>
      </w:r>
      <w:r>
        <w:rPr>
          <w:rStyle w:val="215pt"/>
        </w:rPr>
        <w:t>лишение свободы на срок от 7 до 12 лет со штрафом в размере до 1 млн.руб.</w:t>
      </w:r>
      <w:r>
        <w:t>;</w:t>
      </w:r>
    </w:p>
    <w:p w:rsidR="00F62C62" w:rsidRDefault="004876DE">
      <w:pPr>
        <w:pStyle w:val="20"/>
        <w:numPr>
          <w:ilvl w:val="0"/>
          <w:numId w:val="6"/>
        </w:numPr>
        <w:shd w:val="clear" w:color="auto" w:fill="auto"/>
        <w:tabs>
          <w:tab w:val="left" w:pos="353"/>
        </w:tabs>
        <w:spacing w:after="52" w:line="336" w:lineRule="exact"/>
        <w:jc w:val="both"/>
      </w:pPr>
      <w:r>
        <w:t xml:space="preserve">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w:t>
      </w:r>
      <w:r>
        <w:rPr>
          <w:rStyle w:val="215pt"/>
        </w:rPr>
        <w:t>лишение свободы на срок от 5 до 10 лет</w:t>
      </w:r>
      <w:r>
        <w:t>;</w:t>
      </w:r>
    </w:p>
    <w:p w:rsidR="00F62C62" w:rsidRDefault="004876DE">
      <w:pPr>
        <w:pStyle w:val="20"/>
        <w:numPr>
          <w:ilvl w:val="0"/>
          <w:numId w:val="6"/>
        </w:numPr>
        <w:shd w:val="clear" w:color="auto" w:fill="auto"/>
        <w:tabs>
          <w:tab w:val="left" w:pos="451"/>
        </w:tabs>
        <w:spacing w:after="56" w:line="346" w:lineRule="exact"/>
        <w:jc w:val="both"/>
      </w:pPr>
      <w:r>
        <w:t xml:space="preserve">если взятка получена за незаконные действия (бездействия) должностного лица - </w:t>
      </w:r>
      <w:r>
        <w:rPr>
          <w:rStyle w:val="215pt"/>
        </w:rPr>
        <w:t>лишение свободы на срок от 3 до 7 лет</w:t>
      </w:r>
      <w:r>
        <w:t>;</w:t>
      </w:r>
    </w:p>
    <w:p w:rsidR="00F62C62" w:rsidRDefault="004876DE">
      <w:pPr>
        <w:pStyle w:val="20"/>
        <w:numPr>
          <w:ilvl w:val="0"/>
          <w:numId w:val="6"/>
        </w:numPr>
        <w:shd w:val="clear" w:color="auto" w:fill="auto"/>
        <w:tabs>
          <w:tab w:val="left" w:pos="451"/>
        </w:tabs>
        <w:spacing w:after="116" w:line="350" w:lineRule="exact"/>
        <w:jc w:val="both"/>
      </w:pPr>
      <w:r>
        <w:t>если взятка получена за действия, которые входят в служебные полномочия должностного лица:</w:t>
      </w:r>
    </w:p>
    <w:p w:rsidR="00F62C62" w:rsidRDefault="004876DE">
      <w:pPr>
        <w:pStyle w:val="20"/>
        <w:numPr>
          <w:ilvl w:val="0"/>
          <w:numId w:val="7"/>
        </w:numPr>
        <w:shd w:val="clear" w:color="auto" w:fill="auto"/>
        <w:tabs>
          <w:tab w:val="left" w:pos="217"/>
        </w:tabs>
        <w:spacing w:after="60" w:line="280" w:lineRule="exact"/>
        <w:jc w:val="both"/>
      </w:pPr>
      <w:r>
        <w:t>лишение свободы на срок до 5 лет;</w:t>
      </w:r>
    </w:p>
    <w:p w:rsidR="00F62C62" w:rsidRDefault="004876DE">
      <w:pPr>
        <w:pStyle w:val="20"/>
        <w:numPr>
          <w:ilvl w:val="0"/>
          <w:numId w:val="7"/>
        </w:numPr>
        <w:shd w:val="clear" w:color="auto" w:fill="auto"/>
        <w:tabs>
          <w:tab w:val="left" w:pos="222"/>
        </w:tabs>
        <w:spacing w:after="100" w:line="350" w:lineRule="exact"/>
        <w:jc w:val="both"/>
      </w:pPr>
      <w:r>
        <w:t>штраф в размере от 100 тыс. до 500 тыс.руб. или штраф в размере дохода осужденного от 1 года до 3 лет.</w:t>
      </w:r>
    </w:p>
    <w:p w:rsidR="00F62C62" w:rsidRDefault="004876DE">
      <w:pPr>
        <w:pStyle w:val="30"/>
        <w:shd w:val="clear" w:color="auto" w:fill="auto"/>
        <w:spacing w:after="46" w:line="300" w:lineRule="exact"/>
      </w:pPr>
      <w:r>
        <w:t>ЧТО ТАКОЕ ПОДКУП?</w:t>
      </w:r>
    </w:p>
    <w:p w:rsidR="00F62C62" w:rsidRDefault="004876DE">
      <w:pPr>
        <w:pStyle w:val="20"/>
        <w:shd w:val="clear" w:color="auto" w:fill="auto"/>
        <w:spacing w:after="76" w:line="346" w:lineRule="exact"/>
        <w:jc w:val="both"/>
      </w:pPr>
      <w:r>
        <w:t>В условиях рыночной экономики сохранение коммерческой тайны имеет очень большое значение для успешной конкурентной борьбы.</w:t>
      </w:r>
    </w:p>
    <w:p w:rsidR="00F62C62" w:rsidRDefault="004876DE">
      <w:pPr>
        <w:pStyle w:val="20"/>
        <w:shd w:val="clear" w:color="auto" w:fill="auto"/>
        <w:spacing w:after="64" w:line="326" w:lineRule="exact"/>
        <w:jc w:val="both"/>
      </w:pPr>
      <w:r>
        <w:t>Важную роль играет также организация производства и коммерческой деятельности. Промышленный и коммерческий шпионаж все чаще используется в целях недобросовестной конкуренции.</w:t>
      </w:r>
    </w:p>
    <w:p w:rsidR="00F62C62" w:rsidRDefault="004876DE">
      <w:pPr>
        <w:pStyle w:val="20"/>
        <w:shd w:val="clear" w:color="auto" w:fill="auto"/>
        <w:spacing w:after="64" w:line="322" w:lineRule="exact"/>
        <w:jc w:val="both"/>
      </w:pPr>
      <w: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w:t>
      </w:r>
    </w:p>
    <w:p w:rsidR="00F62C62" w:rsidRDefault="004876DE">
      <w:pPr>
        <w:pStyle w:val="20"/>
        <w:shd w:val="clear" w:color="auto" w:fill="auto"/>
        <w:spacing w:after="56"/>
        <w:jc w:val="both"/>
      </w:pPr>
      <w:r>
        <w:rPr>
          <w:rStyle w:val="24"/>
        </w:rPr>
        <w:t>Коммерческий подкуп</w:t>
      </w:r>
      <w:r>
        <w:t xml:space="preserve"> по существу является взяткой, но передаваемой не должностному лицу, работающему в муниципальных органах и учреждениях, а субъекту, выполняющему управленческие функции в коммерческой или иной организации (ст.204 УК РФ).</w:t>
      </w:r>
    </w:p>
    <w:p w:rsidR="00F62C62" w:rsidRDefault="004876DE">
      <w:pPr>
        <w:pStyle w:val="20"/>
        <w:shd w:val="clear" w:color="auto" w:fill="auto"/>
        <w:spacing w:after="60" w:line="322" w:lineRule="exact"/>
        <w:jc w:val="both"/>
      </w:pPr>
      <w:r>
        <w:t xml:space="preserve">Поэтому общие признаки преступного деяния при взяточничестве и коммерческом подкупе совпадают. Как и взяточничество, коммерческий </w:t>
      </w:r>
      <w:r>
        <w:lastRenderedPageBreak/>
        <w:t>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F62C62" w:rsidRDefault="004876DE">
      <w:pPr>
        <w:pStyle w:val="20"/>
        <w:shd w:val="clear" w:color="auto" w:fill="auto"/>
        <w:spacing w:after="60" w:line="322" w:lineRule="exact"/>
        <w:jc w:val="both"/>
      </w:pPr>
      <w: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F62C62" w:rsidRDefault="004876DE">
      <w:pPr>
        <w:pStyle w:val="20"/>
        <w:shd w:val="clear" w:color="auto" w:fill="auto"/>
        <w:spacing w:after="0" w:line="322" w:lineRule="exact"/>
        <w:jc w:val="both"/>
      </w:pPr>
      <w:r>
        <w:rPr>
          <w:rStyle w:val="24"/>
        </w:rPr>
        <w:t>Субъектом преступления</w:t>
      </w:r>
      <w:r>
        <w:t xml:space="preserve"> дачи незаконного вознаграждения в целях коммерческого подкупа может быть любое лицо, достигшее 16-летнего возраста. 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F62C62" w:rsidRDefault="004876DE">
      <w:pPr>
        <w:pStyle w:val="32"/>
        <w:keepNext/>
        <w:keepLines/>
        <w:shd w:val="clear" w:color="auto" w:fill="auto"/>
        <w:spacing w:after="46" w:line="300" w:lineRule="exact"/>
        <w:jc w:val="center"/>
      </w:pPr>
      <w:bookmarkStart w:id="6" w:name="bookmark5"/>
      <w:r>
        <w:t>ОТВЕТСТВЕННОСТЬ ЗА КОММЕРЧЕСКИЙ ПОДКУП</w:t>
      </w:r>
      <w:bookmarkEnd w:id="6"/>
    </w:p>
    <w:p w:rsidR="00F62C62" w:rsidRDefault="004876DE">
      <w:pPr>
        <w:pStyle w:val="20"/>
        <w:shd w:val="clear" w:color="auto" w:fill="auto"/>
        <w:spacing w:after="0" w:line="346" w:lineRule="exact"/>
        <w:jc w:val="both"/>
      </w:pPr>
      <w:r>
        <w:rPr>
          <w:rStyle w:val="28"/>
        </w:rPr>
        <w:t>Получение денег и пользование услугами имущественного характера (части 3 и 4)</w:t>
      </w:r>
    </w:p>
    <w:p w:rsidR="00F62C62" w:rsidRDefault="004876DE">
      <w:pPr>
        <w:pStyle w:val="20"/>
        <w:shd w:val="clear" w:color="auto" w:fill="auto"/>
        <w:spacing w:after="0" w:line="466" w:lineRule="exact"/>
        <w:ind w:left="420"/>
        <w:jc w:val="left"/>
      </w:pPr>
      <w:r>
        <w:t>1. если преступление совершенно одним лицом без вымогательства:</w:t>
      </w:r>
    </w:p>
    <w:p w:rsidR="00F62C62" w:rsidRDefault="004876DE">
      <w:pPr>
        <w:pStyle w:val="20"/>
        <w:numPr>
          <w:ilvl w:val="0"/>
          <w:numId w:val="7"/>
        </w:numPr>
        <w:shd w:val="clear" w:color="auto" w:fill="auto"/>
        <w:tabs>
          <w:tab w:val="left" w:pos="277"/>
        </w:tabs>
        <w:spacing w:after="0" w:line="466" w:lineRule="exact"/>
        <w:jc w:val="both"/>
      </w:pPr>
      <w:r>
        <w:t>лишение свободы на срок до 3 лет;</w:t>
      </w:r>
    </w:p>
    <w:p w:rsidR="00F62C62" w:rsidRDefault="004876DE">
      <w:pPr>
        <w:pStyle w:val="20"/>
        <w:numPr>
          <w:ilvl w:val="0"/>
          <w:numId w:val="7"/>
        </w:numPr>
        <w:shd w:val="clear" w:color="auto" w:fill="auto"/>
        <w:tabs>
          <w:tab w:val="left" w:pos="277"/>
        </w:tabs>
        <w:spacing w:after="0" w:line="466" w:lineRule="exact"/>
        <w:jc w:val="both"/>
      </w:pPr>
      <w:r>
        <w:t>ограничение свободы на срок до 3 лет;</w:t>
      </w:r>
    </w:p>
    <w:p w:rsidR="00F62C62" w:rsidRDefault="004876DE">
      <w:pPr>
        <w:pStyle w:val="20"/>
        <w:numPr>
          <w:ilvl w:val="0"/>
          <w:numId w:val="7"/>
        </w:numPr>
        <w:shd w:val="clear" w:color="auto" w:fill="auto"/>
        <w:tabs>
          <w:tab w:val="left" w:pos="282"/>
        </w:tabs>
        <w:spacing w:after="56" w:line="346" w:lineRule="exact"/>
        <w:jc w:val="both"/>
      </w:pPr>
      <w:r>
        <w:t>штраф в размере от 100 тыс. до 300 тыс.руб. или штраф в размере дохода осужденного за период от 1 года до 2 лет;</w:t>
      </w:r>
    </w:p>
    <w:p w:rsidR="00F62C62" w:rsidRDefault="004876DE">
      <w:pPr>
        <w:pStyle w:val="30"/>
        <w:numPr>
          <w:ilvl w:val="0"/>
          <w:numId w:val="7"/>
        </w:numPr>
        <w:shd w:val="clear" w:color="auto" w:fill="auto"/>
        <w:tabs>
          <w:tab w:val="left" w:pos="442"/>
        </w:tabs>
        <w:spacing w:after="64" w:line="350" w:lineRule="exact"/>
        <w:jc w:val="both"/>
      </w:pPr>
      <w:r>
        <w:t>лишение права занимать определенные должности или заниматься определенной деятельностью на срок до 2 лет.</w:t>
      </w:r>
    </w:p>
    <w:p w:rsidR="00F62C62" w:rsidRDefault="004876DE">
      <w:pPr>
        <w:pStyle w:val="20"/>
        <w:numPr>
          <w:ilvl w:val="0"/>
          <w:numId w:val="1"/>
        </w:numPr>
        <w:shd w:val="clear" w:color="auto" w:fill="auto"/>
        <w:tabs>
          <w:tab w:val="left" w:pos="442"/>
        </w:tabs>
        <w:spacing w:after="113" w:line="346" w:lineRule="exact"/>
        <w:jc w:val="both"/>
      </w:pPr>
      <w:r>
        <w:t>если преступление совершенно группой лиц по предварительному сговору или сопряжено с вымогательством:</w:t>
      </w:r>
    </w:p>
    <w:p w:rsidR="00F62C62" w:rsidRDefault="004876DE">
      <w:pPr>
        <w:pStyle w:val="20"/>
        <w:numPr>
          <w:ilvl w:val="0"/>
          <w:numId w:val="7"/>
        </w:numPr>
        <w:shd w:val="clear" w:color="auto" w:fill="auto"/>
        <w:tabs>
          <w:tab w:val="left" w:pos="282"/>
        </w:tabs>
        <w:spacing w:after="64" w:line="280" w:lineRule="exact"/>
        <w:jc w:val="both"/>
      </w:pPr>
      <w:r>
        <w:t>лишение свободы на срок до 5 лет;</w:t>
      </w:r>
    </w:p>
    <w:p w:rsidR="00F62C62" w:rsidRDefault="004876DE">
      <w:pPr>
        <w:pStyle w:val="20"/>
        <w:numPr>
          <w:ilvl w:val="0"/>
          <w:numId w:val="7"/>
        </w:numPr>
        <w:shd w:val="clear" w:color="auto" w:fill="auto"/>
        <w:tabs>
          <w:tab w:val="left" w:pos="282"/>
        </w:tabs>
        <w:spacing w:after="56" w:line="346" w:lineRule="exact"/>
        <w:jc w:val="both"/>
      </w:pPr>
      <w:r>
        <w:t>штраф в размере от 100 тыс. до 500 тыс.руб. или штраф в размере дохода осужденного за период 1 года до 3 лет;</w:t>
      </w:r>
    </w:p>
    <w:p w:rsidR="00F62C62" w:rsidRDefault="004876DE">
      <w:pPr>
        <w:pStyle w:val="20"/>
        <w:numPr>
          <w:ilvl w:val="0"/>
          <w:numId w:val="7"/>
        </w:numPr>
        <w:shd w:val="clear" w:color="auto" w:fill="auto"/>
        <w:tabs>
          <w:tab w:val="left" w:pos="277"/>
        </w:tabs>
        <w:spacing w:after="100" w:line="350" w:lineRule="exact"/>
        <w:jc w:val="both"/>
      </w:pPr>
      <w:r>
        <w:t>лишение права занимать определенные должности или заниматься определенной деятельностью на срок до 5 лет.</w:t>
      </w:r>
    </w:p>
    <w:p w:rsidR="00F62C62" w:rsidRDefault="004876DE">
      <w:pPr>
        <w:pStyle w:val="30"/>
        <w:shd w:val="clear" w:color="auto" w:fill="auto"/>
        <w:spacing w:after="55" w:line="300" w:lineRule="exact"/>
      </w:pPr>
      <w:r>
        <w:t>ВЗЯТКА ИЛИ ПОДКУП ЧЕРЕЗ ПОСРЕДНИКА</w:t>
      </w:r>
    </w:p>
    <w:p w:rsidR="00F62C62" w:rsidRDefault="004876DE">
      <w:pPr>
        <w:pStyle w:val="20"/>
        <w:shd w:val="clear" w:color="auto" w:fill="auto"/>
        <w:spacing w:after="60" w:line="346" w:lineRule="exact"/>
        <w:jc w:val="both"/>
      </w:pPr>
      <w:r>
        <w:rPr>
          <w:rStyle w:val="24"/>
        </w:rPr>
        <w:t>Взятка</w:t>
      </w:r>
      <w: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F62C62" w:rsidRDefault="004876DE">
      <w:pPr>
        <w:pStyle w:val="20"/>
        <w:shd w:val="clear" w:color="auto" w:fill="auto"/>
        <w:spacing w:after="64" w:line="346" w:lineRule="exact"/>
        <w:jc w:val="both"/>
      </w:pPr>
      <w:r>
        <w:rPr>
          <w:rStyle w:val="24"/>
        </w:rPr>
        <w:t>Коммерческий подкуп</w:t>
      </w:r>
      <w:r>
        <w:t xml:space="preserve"> может осуществляться через посредников - подчиненных сотрудников, партнеру по бизнесу, специально нанятых лиц,</w:t>
      </w:r>
    </w:p>
    <w:p w:rsidR="00F62C62" w:rsidRDefault="004876DE">
      <w:pPr>
        <w:pStyle w:val="20"/>
        <w:shd w:val="clear" w:color="auto" w:fill="auto"/>
        <w:spacing w:after="56" w:line="341" w:lineRule="exact"/>
        <w:jc w:val="both"/>
      </w:pPr>
      <w:r>
        <w:t>которые также рассматриваются Уголовным кодексом Российской Федерации, как пособники преступления.</w:t>
      </w:r>
    </w:p>
    <w:p w:rsidR="00F62C62" w:rsidRDefault="004876DE">
      <w:pPr>
        <w:pStyle w:val="20"/>
        <w:shd w:val="clear" w:color="auto" w:fill="auto"/>
        <w:spacing w:after="113" w:line="346" w:lineRule="exact"/>
        <w:jc w:val="both"/>
      </w:pPr>
      <w:r>
        <w:lastRenderedPageBreak/>
        <w:t>Гражданин, давший взятку или совершивший коммерческий подкуп, может быть освобожден от ответственности, если:</w:t>
      </w:r>
    </w:p>
    <w:p w:rsidR="00F62C62" w:rsidRDefault="004876DE">
      <w:pPr>
        <w:pStyle w:val="20"/>
        <w:numPr>
          <w:ilvl w:val="0"/>
          <w:numId w:val="7"/>
        </w:numPr>
        <w:shd w:val="clear" w:color="auto" w:fill="auto"/>
        <w:tabs>
          <w:tab w:val="left" w:pos="277"/>
        </w:tabs>
        <w:spacing w:after="62" w:line="280" w:lineRule="exact"/>
        <w:jc w:val="both"/>
      </w:pPr>
      <w:r>
        <w:t>установлен факт вымогательства;</w:t>
      </w:r>
    </w:p>
    <w:p w:rsidR="00F62C62" w:rsidRDefault="004876DE">
      <w:pPr>
        <w:pStyle w:val="20"/>
        <w:numPr>
          <w:ilvl w:val="0"/>
          <w:numId w:val="7"/>
        </w:numPr>
        <w:shd w:val="clear" w:color="auto" w:fill="auto"/>
        <w:tabs>
          <w:tab w:val="left" w:pos="277"/>
        </w:tabs>
        <w:spacing w:after="56" w:line="341" w:lineRule="exact"/>
        <w:jc w:val="both"/>
      </w:pPr>
      <w:r>
        <w:t>гражданин добровольно сообщил в правоохранительные органы о содеянном.</w:t>
      </w:r>
    </w:p>
    <w:p w:rsidR="00F62C62" w:rsidRDefault="004876DE">
      <w:pPr>
        <w:pStyle w:val="20"/>
        <w:shd w:val="clear" w:color="auto" w:fill="auto"/>
        <w:spacing w:after="56" w:line="346" w:lineRule="exact"/>
        <w:jc w:val="both"/>
      </w:pPr>
      <w: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F62C62" w:rsidRDefault="004876DE">
      <w:pPr>
        <w:pStyle w:val="20"/>
        <w:shd w:val="clear" w:color="auto" w:fill="auto"/>
        <w:spacing w:after="60" w:line="350" w:lineRule="exact"/>
        <w:jc w:val="both"/>
      </w:pPr>
      <w: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w:t>
      </w:r>
    </w:p>
    <w:p w:rsidR="00F62C62" w:rsidRDefault="004876DE">
      <w:pPr>
        <w:pStyle w:val="20"/>
        <w:shd w:val="clear" w:color="auto" w:fill="auto"/>
        <w:spacing w:after="100" w:line="350" w:lineRule="exact"/>
        <w:jc w:val="both"/>
      </w:pPr>
      <w:r>
        <w:t>Взятка может быть предложена как на прямую («если вопрос будет решен в нашу пользу, то получите ...»), так и косвенным образом.</w:t>
      </w:r>
    </w:p>
    <w:p w:rsidR="00F62C62" w:rsidRDefault="004876DE">
      <w:pPr>
        <w:pStyle w:val="32"/>
        <w:keepNext/>
        <w:keepLines/>
        <w:shd w:val="clear" w:color="auto" w:fill="auto"/>
        <w:spacing w:after="0" w:line="300" w:lineRule="exact"/>
        <w:ind w:left="220"/>
        <w:jc w:val="left"/>
      </w:pPr>
      <w:bookmarkStart w:id="7" w:name="bookmark6"/>
      <w:r>
        <w:t>МОЖНО ЛИ ДОЛЖНОСТНОМУ ЛИЦУ ОБЕЗОПАСИТЬ СЕБЯ</w:t>
      </w:r>
      <w:bookmarkEnd w:id="7"/>
    </w:p>
    <w:p w:rsidR="00F62C62" w:rsidRDefault="004876DE">
      <w:pPr>
        <w:pStyle w:val="32"/>
        <w:keepNext/>
        <w:keepLines/>
        <w:shd w:val="clear" w:color="auto" w:fill="auto"/>
        <w:spacing w:after="46" w:line="300" w:lineRule="exact"/>
        <w:jc w:val="center"/>
      </w:pPr>
      <w:bookmarkStart w:id="8" w:name="bookmark7"/>
      <w:r>
        <w:t>ОТ ПРОВОКАЦИИ ВЗЯТКИ?</w:t>
      </w:r>
      <w:bookmarkEnd w:id="8"/>
    </w:p>
    <w:p w:rsidR="00F62C62" w:rsidRDefault="004876DE">
      <w:pPr>
        <w:pStyle w:val="20"/>
        <w:shd w:val="clear" w:color="auto" w:fill="auto"/>
        <w:spacing w:after="64" w:line="346" w:lineRule="exact"/>
        <w:jc w:val="both"/>
      </w:pPr>
      <w:r>
        <w:t>Да, вполне можно, если придерживаться определенных, достаточно простых для соблюдения, правил, основными из которых являются следующие:</w:t>
      </w:r>
    </w:p>
    <w:p w:rsidR="00F62C62" w:rsidRDefault="004876DE">
      <w:pPr>
        <w:pStyle w:val="20"/>
        <w:numPr>
          <w:ilvl w:val="0"/>
          <w:numId w:val="8"/>
        </w:numPr>
        <w:shd w:val="clear" w:color="auto" w:fill="auto"/>
        <w:tabs>
          <w:tab w:val="left" w:pos="381"/>
        </w:tabs>
        <w:spacing w:after="60" w:line="341" w:lineRule="exact"/>
        <w:jc w:val="both"/>
      </w:pPr>
      <w:r>
        <w:t>старайтесь всегда вести прием посетителей, обращающихся к вам за решением каких-либо личных или служебных вопросов, в присутствии других лиц;</w:t>
      </w:r>
    </w:p>
    <w:p w:rsidR="00F62C62" w:rsidRDefault="004876DE">
      <w:pPr>
        <w:pStyle w:val="20"/>
        <w:numPr>
          <w:ilvl w:val="0"/>
          <w:numId w:val="8"/>
        </w:numPr>
        <w:shd w:val="clear" w:color="auto" w:fill="auto"/>
        <w:tabs>
          <w:tab w:val="left" w:pos="381"/>
        </w:tabs>
        <w:spacing w:after="109" w:line="341" w:lineRule="exact"/>
        <w:jc w:val="both"/>
      </w:pPr>
      <w: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F62C62" w:rsidRDefault="004876DE">
      <w:pPr>
        <w:pStyle w:val="20"/>
        <w:numPr>
          <w:ilvl w:val="0"/>
          <w:numId w:val="8"/>
        </w:numPr>
        <w:shd w:val="clear" w:color="auto" w:fill="auto"/>
        <w:tabs>
          <w:tab w:val="left" w:pos="381"/>
        </w:tabs>
        <w:spacing w:after="67" w:line="280" w:lineRule="exact"/>
        <w:jc w:val="both"/>
      </w:pPr>
      <w:r>
        <w:t>поставьте стул для посетителей подальше от своего рабочего стола;</w:t>
      </w:r>
    </w:p>
    <w:p w:rsidR="00F62C62" w:rsidRDefault="004876DE">
      <w:pPr>
        <w:pStyle w:val="20"/>
        <w:numPr>
          <w:ilvl w:val="0"/>
          <w:numId w:val="8"/>
        </w:numPr>
        <w:shd w:val="clear" w:color="auto" w:fill="auto"/>
        <w:tabs>
          <w:tab w:val="left" w:pos="381"/>
        </w:tabs>
        <w:spacing w:after="60" w:line="341" w:lineRule="exact"/>
        <w:jc w:val="both"/>
      </w:pPr>
      <w:r>
        <w:t>уберите с рабочего стола документы и другие предметы, под которые можно незаметно положить деньги;</w:t>
      </w:r>
    </w:p>
    <w:p w:rsidR="00F62C62" w:rsidRDefault="004876DE">
      <w:pPr>
        <w:pStyle w:val="20"/>
        <w:numPr>
          <w:ilvl w:val="0"/>
          <w:numId w:val="8"/>
        </w:numPr>
        <w:shd w:val="clear" w:color="auto" w:fill="auto"/>
        <w:tabs>
          <w:tab w:val="left" w:pos="386"/>
        </w:tabs>
        <w:spacing w:after="56" w:line="341" w:lineRule="exact"/>
        <w:jc w:val="both"/>
      </w:pPr>
      <w:r>
        <w:t>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F62C62" w:rsidRDefault="004876DE">
      <w:pPr>
        <w:pStyle w:val="20"/>
        <w:numPr>
          <w:ilvl w:val="0"/>
          <w:numId w:val="8"/>
        </w:numPr>
        <w:shd w:val="clear" w:color="auto" w:fill="auto"/>
        <w:tabs>
          <w:tab w:val="left" w:pos="395"/>
        </w:tabs>
        <w:spacing w:after="64" w:line="346" w:lineRule="exact"/>
        <w:jc w:val="both"/>
      </w:pPr>
      <w:r>
        <w:t>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F62C62" w:rsidRDefault="004876DE">
      <w:pPr>
        <w:pStyle w:val="20"/>
        <w:numPr>
          <w:ilvl w:val="0"/>
          <w:numId w:val="8"/>
        </w:numPr>
        <w:shd w:val="clear" w:color="auto" w:fill="auto"/>
        <w:tabs>
          <w:tab w:val="left" w:pos="376"/>
        </w:tabs>
        <w:spacing w:after="60" w:line="341" w:lineRule="exact"/>
        <w:jc w:val="both"/>
      </w:pPr>
      <w: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62C62" w:rsidRDefault="004876DE">
      <w:pPr>
        <w:pStyle w:val="20"/>
        <w:numPr>
          <w:ilvl w:val="0"/>
          <w:numId w:val="8"/>
        </w:numPr>
        <w:shd w:val="clear" w:color="auto" w:fill="auto"/>
        <w:tabs>
          <w:tab w:val="left" w:pos="386"/>
        </w:tabs>
        <w:spacing w:after="60" w:line="341" w:lineRule="exact"/>
        <w:jc w:val="both"/>
      </w:pPr>
      <w:r>
        <w:t xml:space="preserve">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w:t>
      </w:r>
      <w:r>
        <w:lastRenderedPageBreak/>
        <w:t>непосредственного начальника;</w:t>
      </w:r>
    </w:p>
    <w:p w:rsidR="00F62C62" w:rsidRDefault="004876DE">
      <w:pPr>
        <w:pStyle w:val="20"/>
        <w:numPr>
          <w:ilvl w:val="0"/>
          <w:numId w:val="8"/>
        </w:numPr>
        <w:shd w:val="clear" w:color="auto" w:fill="auto"/>
        <w:tabs>
          <w:tab w:val="left" w:pos="376"/>
        </w:tabs>
        <w:spacing w:after="0" w:line="341" w:lineRule="exact"/>
        <w:jc w:val="both"/>
      </w:pPr>
      <w:r>
        <w:t>обо всех поступивших предложениях и попытках дать вам взятку в письменном виде информируйте своего непосредственного начальника;</w:t>
      </w:r>
    </w:p>
    <w:p w:rsidR="00F62C62" w:rsidRDefault="004876DE">
      <w:pPr>
        <w:pStyle w:val="20"/>
        <w:numPr>
          <w:ilvl w:val="0"/>
          <w:numId w:val="8"/>
        </w:numPr>
        <w:shd w:val="clear" w:color="auto" w:fill="auto"/>
        <w:tabs>
          <w:tab w:val="left" w:pos="557"/>
        </w:tabs>
        <w:spacing w:after="64" w:line="350" w:lineRule="exact"/>
        <w:jc w:val="both"/>
      </w:pPr>
      <w:r>
        <w:t>при наличии у Вас диктофона постараться записать (скрытно) предложение о взятке;</w:t>
      </w:r>
    </w:p>
    <w:p w:rsidR="00F62C62" w:rsidRDefault="004876DE">
      <w:pPr>
        <w:pStyle w:val="20"/>
        <w:numPr>
          <w:ilvl w:val="0"/>
          <w:numId w:val="8"/>
        </w:numPr>
        <w:shd w:val="clear" w:color="auto" w:fill="auto"/>
        <w:tabs>
          <w:tab w:val="left" w:pos="876"/>
        </w:tabs>
        <w:spacing w:after="60" w:line="346" w:lineRule="exact"/>
        <w:jc w:val="both"/>
      </w:pPr>
      <w:r>
        <w:t>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F62C62" w:rsidRDefault="004876DE">
      <w:pPr>
        <w:pStyle w:val="20"/>
        <w:numPr>
          <w:ilvl w:val="0"/>
          <w:numId w:val="8"/>
        </w:numPr>
        <w:shd w:val="clear" w:color="auto" w:fill="auto"/>
        <w:tabs>
          <w:tab w:val="left" w:pos="557"/>
        </w:tabs>
        <w:spacing w:after="97" w:line="346" w:lineRule="exact"/>
        <w:jc w:val="both"/>
      </w:pPr>
      <w:r>
        <w:t>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F62C62" w:rsidRDefault="004876DE">
      <w:pPr>
        <w:pStyle w:val="32"/>
        <w:keepNext/>
        <w:keepLines/>
        <w:shd w:val="clear" w:color="auto" w:fill="auto"/>
        <w:spacing w:after="53" w:line="300" w:lineRule="exact"/>
        <w:jc w:val="center"/>
      </w:pPr>
      <w:bookmarkStart w:id="9" w:name="bookmark8"/>
      <w:r>
        <w:t>КОСВЕННЫЕ ПРИЗНАКИ ПРЕДЛОЖЕНИЯ ВЗЯТКИ</w:t>
      </w:r>
      <w:bookmarkEnd w:id="9"/>
    </w:p>
    <w:p w:rsidR="00F62C62" w:rsidRDefault="004876DE">
      <w:pPr>
        <w:pStyle w:val="20"/>
        <w:numPr>
          <w:ilvl w:val="0"/>
          <w:numId w:val="9"/>
        </w:numPr>
        <w:shd w:val="clear" w:color="auto" w:fill="auto"/>
        <w:tabs>
          <w:tab w:val="left" w:pos="945"/>
        </w:tabs>
        <w:spacing w:after="56" w:line="341" w:lineRule="exact"/>
        <w:ind w:firstLine="660"/>
        <w:jc w:val="both"/>
      </w:pPr>
      <w: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 либо услуги; никакие «опасные» выражения при этом не допускаются;</w:t>
      </w:r>
    </w:p>
    <w:p w:rsidR="00F62C62" w:rsidRDefault="004876DE">
      <w:pPr>
        <w:pStyle w:val="20"/>
        <w:numPr>
          <w:ilvl w:val="0"/>
          <w:numId w:val="9"/>
        </w:numPr>
        <w:shd w:val="clear" w:color="auto" w:fill="auto"/>
        <w:tabs>
          <w:tab w:val="left" w:pos="940"/>
        </w:tabs>
        <w:spacing w:after="64" w:line="346" w:lineRule="exact"/>
        <w:ind w:firstLine="660"/>
        <w:jc w:val="both"/>
      </w:pPr>
      <w: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F62C62" w:rsidRDefault="004876DE">
      <w:pPr>
        <w:pStyle w:val="20"/>
        <w:numPr>
          <w:ilvl w:val="0"/>
          <w:numId w:val="9"/>
        </w:numPr>
        <w:shd w:val="clear" w:color="auto" w:fill="auto"/>
        <w:tabs>
          <w:tab w:val="left" w:pos="945"/>
        </w:tabs>
        <w:spacing w:after="56" w:line="341" w:lineRule="exact"/>
        <w:ind w:firstLine="660"/>
        <w:jc w:val="both"/>
      </w:pPr>
      <w: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F62C62" w:rsidRDefault="004876DE">
      <w:pPr>
        <w:pStyle w:val="20"/>
        <w:numPr>
          <w:ilvl w:val="0"/>
          <w:numId w:val="9"/>
        </w:numPr>
        <w:shd w:val="clear" w:color="auto" w:fill="auto"/>
        <w:tabs>
          <w:tab w:val="left" w:pos="940"/>
        </w:tabs>
        <w:spacing w:after="113" w:line="346" w:lineRule="exact"/>
        <w:ind w:firstLine="660"/>
        <w:jc w:val="both"/>
      </w:pPr>
      <w:r>
        <w:t>взяткодатель может неожиданно переадресовать продолжение контакта другому человеку, напрямую не связанному с решением вопроса.</w:t>
      </w:r>
    </w:p>
    <w:p w:rsidR="00F62C62" w:rsidRDefault="004876DE">
      <w:pPr>
        <w:pStyle w:val="20"/>
        <w:shd w:val="clear" w:color="auto" w:fill="auto"/>
        <w:spacing w:after="54" w:line="280" w:lineRule="exact"/>
        <w:jc w:val="both"/>
      </w:pPr>
      <w:r>
        <w:t>Признаки коммерческого подкупа аналогичны признакам взятки.</w:t>
      </w:r>
    </w:p>
    <w:p w:rsidR="00F62C62" w:rsidRDefault="004876DE">
      <w:pPr>
        <w:pStyle w:val="20"/>
        <w:shd w:val="clear" w:color="auto" w:fill="auto"/>
        <w:spacing w:after="60" w:line="346" w:lineRule="exact"/>
        <w:jc w:val="both"/>
      </w:pPr>
      <w:r>
        <w:rPr>
          <w:rStyle w:val="28"/>
        </w:rPr>
        <w:t>Внимание! Вас могут провоцировать на получение взятки или коммерческий подкуп с целью компрометации и шельмования!</w:t>
      </w:r>
    </w:p>
    <w:p w:rsidR="00F62C62" w:rsidRDefault="004876DE">
      <w:pPr>
        <w:pStyle w:val="32"/>
        <w:keepNext/>
        <w:keepLines/>
        <w:shd w:val="clear" w:color="auto" w:fill="auto"/>
        <w:spacing w:after="64" w:line="346" w:lineRule="exact"/>
        <w:jc w:val="center"/>
      </w:pPr>
      <w:bookmarkStart w:id="10" w:name="bookmark9"/>
      <w:r>
        <w:t>ЧТО СЛЕДУЕТ ВАМ ПРЕДПРИНЯТЬ СРАЗУ ПОСЛЕ</w:t>
      </w:r>
      <w:r>
        <w:br/>
        <w:t>СВЕРШИВШЕГОСЯ ФАКТА ПРЕДЛОЖЕНИЯ ВЗЯТКИ?</w:t>
      </w:r>
      <w:bookmarkEnd w:id="10"/>
    </w:p>
    <w:p w:rsidR="00F62C62" w:rsidRDefault="004876DE">
      <w:pPr>
        <w:pStyle w:val="20"/>
        <w:numPr>
          <w:ilvl w:val="0"/>
          <w:numId w:val="10"/>
        </w:numPr>
        <w:shd w:val="clear" w:color="auto" w:fill="auto"/>
        <w:tabs>
          <w:tab w:val="left" w:pos="1399"/>
        </w:tabs>
        <w:spacing w:after="56" w:line="341" w:lineRule="exact"/>
        <w:ind w:firstLine="660"/>
        <w:jc w:val="both"/>
      </w:pPr>
      <w:r>
        <w:t>доложить о данном факте служебной запиской главе администрации, начальнику отдела.</w:t>
      </w:r>
    </w:p>
    <w:p w:rsidR="00F62C62" w:rsidRDefault="004876DE">
      <w:pPr>
        <w:pStyle w:val="20"/>
        <w:numPr>
          <w:ilvl w:val="0"/>
          <w:numId w:val="10"/>
        </w:numPr>
        <w:shd w:val="clear" w:color="auto" w:fill="auto"/>
        <w:tabs>
          <w:tab w:val="left" w:pos="1399"/>
        </w:tabs>
        <w:spacing w:after="64" w:line="346" w:lineRule="exact"/>
        <w:ind w:firstLine="660"/>
        <w:jc w:val="both"/>
      </w:pPr>
      <w:r>
        <w:t>обратиться с устным или письменным обращением о готовящемся преступлении в один из правоохранительных органов по месту Вашей работы или в их вышестоящие органы:</w:t>
      </w:r>
    </w:p>
    <w:p w:rsidR="00F62C62" w:rsidRDefault="004876DE">
      <w:pPr>
        <w:pStyle w:val="20"/>
        <w:shd w:val="clear" w:color="auto" w:fill="auto"/>
        <w:spacing w:after="109" w:line="341" w:lineRule="exact"/>
        <w:jc w:val="both"/>
      </w:pPr>
      <w:r>
        <w:t>- Межмуниципальный отдел МВД России «Южский», телефон 2-24-04, 02;</w:t>
      </w:r>
    </w:p>
    <w:p w:rsidR="00F62C62" w:rsidRDefault="004876DE">
      <w:pPr>
        <w:pStyle w:val="20"/>
        <w:shd w:val="clear" w:color="auto" w:fill="auto"/>
        <w:spacing w:after="0" w:line="280" w:lineRule="exact"/>
        <w:ind w:firstLine="660"/>
        <w:jc w:val="both"/>
      </w:pPr>
      <w:r>
        <w:t>- прокуратура Южского муниципального района, телефон 2-24-61;</w:t>
      </w:r>
    </w:p>
    <w:p w:rsidR="00F62C62" w:rsidRDefault="004876DE">
      <w:pPr>
        <w:pStyle w:val="20"/>
        <w:shd w:val="clear" w:color="auto" w:fill="auto"/>
        <w:spacing w:after="64" w:line="346" w:lineRule="exact"/>
        <w:jc w:val="both"/>
      </w:pPr>
      <w:r>
        <w:t>В случае предложения взятки со стороны сотрудников органов внутренних дел, безопасности и других правоохранительных органов, Вы можете обращаться:</w:t>
      </w:r>
    </w:p>
    <w:p w:rsidR="00F62C62" w:rsidRDefault="004876DE">
      <w:pPr>
        <w:pStyle w:val="20"/>
        <w:numPr>
          <w:ilvl w:val="0"/>
          <w:numId w:val="11"/>
        </w:numPr>
        <w:shd w:val="clear" w:color="auto" w:fill="auto"/>
        <w:tabs>
          <w:tab w:val="left" w:pos="361"/>
        </w:tabs>
        <w:spacing w:after="60" w:line="341" w:lineRule="exact"/>
        <w:jc w:val="both"/>
      </w:pPr>
      <w:r>
        <w:lastRenderedPageBreak/>
        <w:t>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F62C62" w:rsidRDefault="004876DE">
      <w:pPr>
        <w:pStyle w:val="20"/>
        <w:numPr>
          <w:ilvl w:val="0"/>
          <w:numId w:val="11"/>
        </w:numPr>
        <w:shd w:val="clear" w:color="auto" w:fill="auto"/>
        <w:tabs>
          <w:tab w:val="left" w:pos="366"/>
        </w:tabs>
        <w:spacing w:after="56" w:line="341" w:lineRule="exact"/>
        <w:jc w:val="both"/>
      </w:pPr>
      <w:r>
        <w:t>попасть на прием к руководителю правоохранительного органа, куда Вы обратились с сообщением о предложении Вам взятки.</w:t>
      </w:r>
    </w:p>
    <w:p w:rsidR="00F62C62" w:rsidRDefault="004876DE">
      <w:pPr>
        <w:pStyle w:val="20"/>
        <w:numPr>
          <w:ilvl w:val="0"/>
          <w:numId w:val="11"/>
        </w:numPr>
        <w:shd w:val="clear" w:color="auto" w:fill="auto"/>
        <w:tabs>
          <w:tab w:val="left" w:pos="552"/>
        </w:tabs>
        <w:spacing w:after="60" w:line="346" w:lineRule="exact"/>
        <w:jc w:val="both"/>
      </w:pPr>
      <w:r>
        <w:t>написать заявление о факте предложения Вам взятки в правоохранительные органы, в котором точно указать:</w:t>
      </w:r>
    </w:p>
    <w:p w:rsidR="00F62C62" w:rsidRDefault="004876DE">
      <w:pPr>
        <w:pStyle w:val="20"/>
        <w:numPr>
          <w:ilvl w:val="0"/>
          <w:numId w:val="7"/>
        </w:numPr>
        <w:shd w:val="clear" w:color="auto" w:fill="auto"/>
        <w:tabs>
          <w:tab w:val="left" w:pos="321"/>
        </w:tabs>
        <w:spacing w:after="113" w:line="346" w:lineRule="exact"/>
        <w:jc w:val="both"/>
      </w:pPr>
      <w:r>
        <w:t>кто из должностных лиц (фамилия, имя, отчество, должность, учреждение) предлагает Вам взятку;</w:t>
      </w:r>
    </w:p>
    <w:p w:rsidR="00F62C62" w:rsidRDefault="004876DE">
      <w:pPr>
        <w:pStyle w:val="20"/>
        <w:numPr>
          <w:ilvl w:val="0"/>
          <w:numId w:val="7"/>
        </w:numPr>
        <w:shd w:val="clear" w:color="auto" w:fill="auto"/>
        <w:tabs>
          <w:tab w:val="left" w:pos="251"/>
        </w:tabs>
        <w:spacing w:after="62" w:line="280" w:lineRule="exact"/>
        <w:jc w:val="both"/>
      </w:pPr>
      <w:r>
        <w:t>какова сумма и характер предлагаемой взятки;</w:t>
      </w:r>
    </w:p>
    <w:p w:rsidR="00F62C62" w:rsidRDefault="004876DE">
      <w:pPr>
        <w:pStyle w:val="20"/>
        <w:numPr>
          <w:ilvl w:val="0"/>
          <w:numId w:val="7"/>
        </w:numPr>
        <w:shd w:val="clear" w:color="auto" w:fill="auto"/>
        <w:tabs>
          <w:tab w:val="left" w:pos="321"/>
        </w:tabs>
        <w:spacing w:after="56" w:line="341" w:lineRule="exact"/>
        <w:jc w:val="both"/>
      </w:pPr>
      <w:r>
        <w:t>за какие конкретно действия (или бездействия) Вам предлагают взятку;</w:t>
      </w:r>
    </w:p>
    <w:p w:rsidR="00F62C62" w:rsidRDefault="004876DE">
      <w:pPr>
        <w:pStyle w:val="20"/>
        <w:numPr>
          <w:ilvl w:val="0"/>
          <w:numId w:val="7"/>
        </w:numPr>
        <w:shd w:val="clear" w:color="auto" w:fill="auto"/>
        <w:tabs>
          <w:tab w:val="left" w:pos="321"/>
        </w:tabs>
        <w:spacing w:after="56" w:line="346" w:lineRule="exact"/>
        <w:jc w:val="both"/>
      </w:pPr>
      <w:r>
        <w:t>в какое время, в каком месте и каким образом должна произойти непосредственная передача взятки;</w:t>
      </w:r>
    </w:p>
    <w:p w:rsidR="00F62C62" w:rsidRDefault="004876DE">
      <w:pPr>
        <w:pStyle w:val="20"/>
        <w:shd w:val="clear" w:color="auto" w:fill="auto"/>
        <w:spacing w:after="100" w:line="350" w:lineRule="exact"/>
        <w:jc w:val="both"/>
      </w:pPr>
      <w:r>
        <w:t>В дальнейшем действовать в соответствии с указаниями правоохранительного органа.</w:t>
      </w:r>
    </w:p>
    <w:p w:rsidR="00F62C62" w:rsidRDefault="004876DE">
      <w:pPr>
        <w:pStyle w:val="30"/>
        <w:shd w:val="clear" w:color="auto" w:fill="auto"/>
        <w:spacing w:after="58" w:line="300" w:lineRule="exact"/>
      </w:pPr>
      <w:r>
        <w:t>ЭТО ВАЖНО ЗНАТЬ!</w:t>
      </w:r>
    </w:p>
    <w:p w:rsidR="00F62C62" w:rsidRDefault="004876DE">
      <w:pPr>
        <w:pStyle w:val="20"/>
        <w:shd w:val="clear" w:color="auto" w:fill="auto"/>
        <w:spacing w:after="56" w:line="341" w:lineRule="exact"/>
        <w:jc w:val="both"/>
      </w:pPr>
      <w: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F62C62" w:rsidRDefault="004876DE">
      <w:pPr>
        <w:pStyle w:val="20"/>
        <w:shd w:val="clear" w:color="auto" w:fill="auto"/>
        <w:tabs>
          <w:tab w:val="left" w:pos="4098"/>
          <w:tab w:val="right" w:pos="9330"/>
        </w:tabs>
        <w:spacing w:after="0" w:line="346" w:lineRule="exact"/>
        <w:jc w:val="both"/>
      </w:pPr>
      <w:r>
        <w:t>В дежурной части органа внутренних дел, приемной органов прокуратуры, Федеральной службы безопасности, таможенного органа или органа наркоконтроля Вас обязаны выслушать и принять сообщение в устной или письменной форме, при этом Вам следует поинтересоваться фамилией,</w:t>
      </w:r>
      <w:r>
        <w:tab/>
        <w:t>должностью и</w:t>
      </w:r>
      <w:r>
        <w:tab/>
        <w:t>рабочим телефоном</w:t>
      </w:r>
    </w:p>
    <w:p w:rsidR="00F62C62" w:rsidRDefault="004876DE">
      <w:pPr>
        <w:pStyle w:val="20"/>
        <w:shd w:val="clear" w:color="auto" w:fill="auto"/>
        <w:spacing w:after="60" w:line="346" w:lineRule="exact"/>
        <w:jc w:val="both"/>
      </w:pPr>
      <w:r>
        <w:t>сотрудника, принявшего сообщение.</w:t>
      </w:r>
    </w:p>
    <w:p w:rsidR="00F62C62" w:rsidRDefault="004876DE">
      <w:pPr>
        <w:pStyle w:val="20"/>
        <w:shd w:val="clear" w:color="auto" w:fill="auto"/>
        <w:spacing w:after="60" w:line="346" w:lineRule="exact"/>
        <w:jc w:val="both"/>
      </w:pPr>
      <w:r>
        <w:t>Вы имеете право получить копию своего заявления с отметкой о регистрации его в правоохранительном органе или талон</w:t>
      </w:r>
      <w:r>
        <w:softHyphen/>
        <w:t>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F62C62" w:rsidRDefault="004876DE">
      <w:pPr>
        <w:pStyle w:val="20"/>
        <w:shd w:val="clear" w:color="auto" w:fill="auto"/>
        <w:tabs>
          <w:tab w:val="left" w:pos="4098"/>
          <w:tab w:val="right" w:pos="9330"/>
        </w:tabs>
        <w:spacing w:after="0" w:line="346" w:lineRule="exact"/>
        <w:jc w:val="both"/>
      </w:pPr>
      <w:r>
        <w:t>В правоохранительном органе полученное от Вас сообщение (заявление) должно быть</w:t>
      </w:r>
      <w:r>
        <w:tab/>
        <w:t>незамедлительно</w:t>
      </w:r>
      <w:r>
        <w:tab/>
        <w:t>зарегистрировано и</w:t>
      </w:r>
    </w:p>
    <w:p w:rsidR="00F62C62" w:rsidRDefault="004876DE">
      <w:pPr>
        <w:pStyle w:val="20"/>
        <w:shd w:val="clear" w:color="auto" w:fill="auto"/>
        <w:tabs>
          <w:tab w:val="left" w:pos="4098"/>
          <w:tab w:val="right" w:pos="9330"/>
        </w:tabs>
        <w:spacing w:after="0" w:line="346" w:lineRule="exact"/>
        <w:jc w:val="both"/>
      </w:pPr>
      <w:r>
        <w:t>доложено вышестоящему</w:t>
      </w:r>
      <w:r>
        <w:tab/>
        <w:t>руководителю</w:t>
      </w:r>
      <w:r>
        <w:tab/>
        <w:t>для осуществления</w:t>
      </w:r>
    </w:p>
    <w:p w:rsidR="00F62C62" w:rsidRDefault="004876DE">
      <w:pPr>
        <w:pStyle w:val="20"/>
        <w:shd w:val="clear" w:color="auto" w:fill="auto"/>
        <w:tabs>
          <w:tab w:val="left" w:pos="4098"/>
        </w:tabs>
        <w:spacing w:after="0" w:line="346" w:lineRule="exact"/>
        <w:jc w:val="both"/>
      </w:pPr>
      <w:r>
        <w:t>процессуальных действий</w:t>
      </w:r>
      <w:r>
        <w:tab/>
        <w:t>согласно требованиям Уголовно</w:t>
      </w:r>
      <w:r>
        <w:softHyphen/>
      </w:r>
    </w:p>
    <w:p w:rsidR="00F62C62" w:rsidRDefault="004876DE">
      <w:pPr>
        <w:pStyle w:val="20"/>
        <w:shd w:val="clear" w:color="auto" w:fill="auto"/>
        <w:spacing w:after="0" w:line="346" w:lineRule="exact"/>
        <w:jc w:val="both"/>
      </w:pPr>
      <w:r>
        <w:t>процессуального кодекса Российской Федерации.</w:t>
      </w:r>
    </w:p>
    <w:p w:rsidR="00F62C62" w:rsidRDefault="004876DE">
      <w:pPr>
        <w:pStyle w:val="20"/>
        <w:shd w:val="clear" w:color="auto" w:fill="auto"/>
        <w:spacing w:after="64" w:line="346" w:lineRule="exact"/>
        <w:jc w:val="both"/>
      </w:pPr>
      <w: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F62C62" w:rsidRDefault="004876DE">
      <w:pPr>
        <w:pStyle w:val="20"/>
        <w:shd w:val="clear" w:color="auto" w:fill="auto"/>
        <w:spacing w:after="56" w:line="341" w:lineRule="exact"/>
        <w:jc w:val="both"/>
      </w:pPr>
      <w:r>
        <w:t xml:space="preserve">В случае отказа принять от Вас сообщение (заявление) о даче взятки имеет право обжаловать эти незаконные действия в вышестоящих инстанциях (районных, областных, республиканских, федеральных), а также подать </w:t>
      </w:r>
      <w:r>
        <w:lastRenderedPageBreak/>
        <w:t>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F62C62" w:rsidRDefault="004876DE">
      <w:pPr>
        <w:pStyle w:val="32"/>
        <w:keepNext/>
        <w:keepLines/>
        <w:shd w:val="clear" w:color="auto" w:fill="auto"/>
        <w:spacing w:after="0" w:line="346" w:lineRule="exact"/>
        <w:jc w:val="center"/>
      </w:pPr>
      <w:bookmarkStart w:id="11" w:name="bookmark10"/>
      <w:r>
        <w:t>В СЛУЧАЕ ОТСУТСТВИЯ РЕАГИРОВАНИЯ НА ВАШИ</w:t>
      </w:r>
      <w:r>
        <w:br/>
        <w:t>ОБРАЩЕНИЯ В ПРАВООХРАНИТЕЛЬНЫЕ ОРГАНЫ ВЫ</w:t>
      </w:r>
      <w:bookmarkEnd w:id="11"/>
    </w:p>
    <w:p w:rsidR="00F62C62" w:rsidRDefault="004876DE">
      <w:pPr>
        <w:pStyle w:val="32"/>
        <w:keepNext/>
        <w:keepLines/>
        <w:shd w:val="clear" w:color="auto" w:fill="auto"/>
        <w:spacing w:after="113" w:line="346" w:lineRule="exact"/>
        <w:jc w:val="center"/>
      </w:pPr>
      <w:bookmarkStart w:id="12" w:name="bookmark11"/>
      <w:r>
        <w:t>МОЖЕТЕ:</w:t>
      </w:r>
      <w:bookmarkEnd w:id="12"/>
    </w:p>
    <w:p w:rsidR="00F62C62" w:rsidRDefault="004876DE">
      <w:pPr>
        <w:pStyle w:val="20"/>
        <w:numPr>
          <w:ilvl w:val="0"/>
          <w:numId w:val="12"/>
        </w:numPr>
        <w:shd w:val="clear" w:color="auto" w:fill="auto"/>
        <w:tabs>
          <w:tab w:val="left" w:pos="313"/>
        </w:tabs>
        <w:spacing w:after="111" w:line="280" w:lineRule="exact"/>
        <w:jc w:val="both"/>
      </w:pPr>
      <w:r>
        <w:t>обратиться с жалобой в районный суд;</w:t>
      </w:r>
    </w:p>
    <w:p w:rsidR="00F62C62" w:rsidRDefault="004876DE">
      <w:pPr>
        <w:pStyle w:val="20"/>
        <w:numPr>
          <w:ilvl w:val="0"/>
          <w:numId w:val="12"/>
        </w:numPr>
        <w:shd w:val="clear" w:color="auto" w:fill="auto"/>
        <w:tabs>
          <w:tab w:val="left" w:pos="332"/>
        </w:tabs>
        <w:spacing w:after="62" w:line="280" w:lineRule="exact"/>
        <w:jc w:val="both"/>
      </w:pPr>
      <w:r>
        <w:t>сообщить об этом:</w:t>
      </w:r>
    </w:p>
    <w:p w:rsidR="00F62C62" w:rsidRDefault="004876DE">
      <w:pPr>
        <w:pStyle w:val="20"/>
        <w:numPr>
          <w:ilvl w:val="0"/>
          <w:numId w:val="7"/>
        </w:numPr>
        <w:shd w:val="clear" w:color="auto" w:fill="auto"/>
        <w:tabs>
          <w:tab w:val="left" w:pos="313"/>
        </w:tabs>
        <w:spacing w:after="60" w:line="341" w:lineRule="exact"/>
        <w:jc w:val="both"/>
      </w:pPr>
      <w:r>
        <w:t>уполномоченному по правам человека в соответствующем субъекте Российской Федерации вплоть до уполномоченного по правам человека в Российской Федерации (Москва, ул. Мясницкая, д.47);</w:t>
      </w:r>
    </w:p>
    <w:p w:rsidR="00F62C62" w:rsidRDefault="004876DE">
      <w:pPr>
        <w:pStyle w:val="20"/>
        <w:numPr>
          <w:ilvl w:val="0"/>
          <w:numId w:val="7"/>
        </w:numPr>
        <w:shd w:val="clear" w:color="auto" w:fill="auto"/>
        <w:tabs>
          <w:tab w:val="left" w:pos="313"/>
        </w:tabs>
        <w:spacing w:after="0" w:line="341" w:lineRule="exact"/>
        <w:jc w:val="both"/>
      </w:pPr>
      <w:r>
        <w:t>в Комиссию Общественной палаты Российской Федерации по общественному контролю за правоохранительными органами, силовыми структурами и реформированием судебно-правовой системы (Москва, пл. Миусская, д.7, строение 1).</w:t>
      </w:r>
    </w:p>
    <w:sectPr w:rsidR="00F62C62">
      <w:pgSz w:w="11900" w:h="16840"/>
      <w:pgMar w:top="640" w:right="806" w:bottom="570" w:left="1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F0" w:rsidRDefault="00F710F0">
      <w:r>
        <w:separator/>
      </w:r>
    </w:p>
  </w:endnote>
  <w:endnote w:type="continuationSeparator" w:id="0">
    <w:p w:rsidR="00F710F0" w:rsidRDefault="00F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F0" w:rsidRDefault="00F710F0"/>
  </w:footnote>
  <w:footnote w:type="continuationSeparator" w:id="0">
    <w:p w:rsidR="00F710F0" w:rsidRDefault="00F710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BF3"/>
    <w:multiLevelType w:val="multilevel"/>
    <w:tmpl w:val="C2EEC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B0C"/>
    <w:multiLevelType w:val="multilevel"/>
    <w:tmpl w:val="A580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25112"/>
    <w:multiLevelType w:val="multilevel"/>
    <w:tmpl w:val="CD76D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765EEB"/>
    <w:multiLevelType w:val="multilevel"/>
    <w:tmpl w:val="5756D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955DD"/>
    <w:multiLevelType w:val="multilevel"/>
    <w:tmpl w:val="933E5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0106D5"/>
    <w:multiLevelType w:val="multilevel"/>
    <w:tmpl w:val="B156C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F1301D"/>
    <w:multiLevelType w:val="multilevel"/>
    <w:tmpl w:val="FD962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042732"/>
    <w:multiLevelType w:val="multilevel"/>
    <w:tmpl w:val="D5F24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C2CD7"/>
    <w:multiLevelType w:val="multilevel"/>
    <w:tmpl w:val="FF561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0F6BD9"/>
    <w:multiLevelType w:val="multilevel"/>
    <w:tmpl w:val="8310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884823"/>
    <w:multiLevelType w:val="multilevel"/>
    <w:tmpl w:val="75E4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672B0B"/>
    <w:multiLevelType w:val="multilevel"/>
    <w:tmpl w:val="E1D40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5"/>
  </w:num>
  <w:num w:numId="8">
    <w:abstractNumId w:val="9"/>
  </w:num>
  <w:num w:numId="9">
    <w:abstractNumId w:val="2"/>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62"/>
    <w:rsid w:val="004876DE"/>
    <w:rsid w:val="005E7481"/>
    <w:rsid w:val="00B42297"/>
    <w:rsid w:val="00F62C62"/>
    <w:rsid w:val="00F7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D9AF"/>
  <w15:docId w15:val="{F071D8A5-8CC5-4465-93E6-2D0E467C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5pt">
    <w:name w:val="Основной текст (2) + 15 pt;Полужирный"/>
    <w:basedOn w:val="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30"/>
      <w:szCs w:val="30"/>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420" w:line="317" w:lineRule="exact"/>
      <w:jc w:val="righ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420" w:line="989" w:lineRule="exact"/>
      <w:jc w:val="center"/>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989" w:lineRule="exact"/>
      <w:jc w:val="center"/>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180" w:line="341" w:lineRule="exact"/>
      <w:ind w:firstLine="580"/>
      <w:jc w:val="both"/>
    </w:pPr>
    <w:rPr>
      <w:rFonts w:ascii="Times New Roman" w:eastAsia="Times New Roman" w:hAnsi="Times New Roman" w:cs="Times New Roman"/>
      <w:b/>
      <w:bCs/>
      <w:i/>
      <w:iCs/>
      <w:sz w:val="28"/>
      <w:szCs w:val="28"/>
    </w:rPr>
  </w:style>
  <w:style w:type="paragraph" w:customStyle="1" w:styleId="32">
    <w:name w:val="Заголовок №3"/>
    <w:basedOn w:val="a"/>
    <w:link w:val="31"/>
    <w:pPr>
      <w:shd w:val="clear" w:color="auto" w:fill="FFFFFF"/>
      <w:spacing w:after="180" w:line="0" w:lineRule="atLeast"/>
      <w:jc w:val="both"/>
      <w:outlineLvl w:val="2"/>
    </w:pPr>
    <w:rPr>
      <w:rFonts w:ascii="Times New Roman" w:eastAsia="Times New Roman" w:hAnsi="Times New Roman" w:cs="Times New Roman"/>
      <w:b/>
      <w:bCs/>
      <w:sz w:val="30"/>
      <w:szCs w:val="3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30"/>
      <w:szCs w:val="3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10</Pages>
  <Words>3232</Words>
  <Characters>18427</Characters>
  <Application>Microsoft Office Word</Application>
  <DocSecurity>0</DocSecurity>
  <Lines>153</Lines>
  <Paragraphs>43</Paragraphs>
  <ScaleCrop>false</ScaleCrop>
  <Company>Microsoft</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2022-08-31T13:37:00Z</dcterms:created>
  <dcterms:modified xsi:type="dcterms:W3CDTF">2022-09-01T11:31:00Z</dcterms:modified>
</cp:coreProperties>
</file>