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200" w:rsidRDefault="00D25C9E" w:rsidP="00D25C9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6480810" cy="8911114"/>
            <wp:effectExtent l="19050" t="0" r="0" b="0"/>
            <wp:docPr id="2" name="Рисунок 2" descr="C:\Users\1\Desktop\н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н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8911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1CF3" w:rsidRDefault="00711CF3" w:rsidP="00D25C9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ru-RU"/>
        </w:rPr>
      </w:pPr>
    </w:p>
    <w:p w:rsidR="00D53200" w:rsidRDefault="00D53200" w:rsidP="00D53200">
      <w:pPr>
        <w:widowControl w:val="0"/>
        <w:autoSpaceDE w:val="0"/>
        <w:autoSpaceDN w:val="0"/>
        <w:adjustRightInd w:val="0"/>
        <w:spacing w:after="0"/>
        <w:ind w:left="3680" w:hanging="278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F56F16">
        <w:rPr>
          <w:rFonts w:ascii="Times New Roman" w:hAnsi="Times New Roman"/>
          <w:b/>
          <w:bCs/>
          <w:sz w:val="28"/>
          <w:szCs w:val="28"/>
          <w:lang w:val="ru-RU"/>
        </w:rPr>
        <w:t>1.Общие положения</w:t>
      </w:r>
    </w:p>
    <w:p w:rsidR="00711CF3" w:rsidRPr="00F56F16" w:rsidRDefault="00711CF3" w:rsidP="00D53200">
      <w:pPr>
        <w:widowControl w:val="0"/>
        <w:autoSpaceDE w:val="0"/>
        <w:autoSpaceDN w:val="0"/>
        <w:adjustRightInd w:val="0"/>
        <w:spacing w:after="0"/>
        <w:ind w:left="3680" w:hanging="278"/>
        <w:rPr>
          <w:rFonts w:ascii="Times New Roman" w:hAnsi="Times New Roman"/>
          <w:sz w:val="24"/>
          <w:szCs w:val="24"/>
          <w:lang w:val="ru-RU"/>
        </w:rPr>
      </w:pPr>
    </w:p>
    <w:p w:rsidR="00721C98" w:rsidRDefault="00D53200" w:rsidP="00D53200">
      <w:pPr>
        <w:widowControl w:val="0"/>
        <w:numPr>
          <w:ilvl w:val="0"/>
          <w:numId w:val="1"/>
        </w:numPr>
        <w:tabs>
          <w:tab w:val="clear" w:pos="720"/>
          <w:tab w:val="num" w:pos="1122"/>
        </w:tabs>
        <w:overflowPunct w:val="0"/>
        <w:autoSpaceDE w:val="0"/>
        <w:autoSpaceDN w:val="0"/>
        <w:adjustRightInd w:val="0"/>
        <w:spacing w:after="0"/>
        <w:ind w:left="-80" w:firstLine="647"/>
        <w:jc w:val="both"/>
        <w:rPr>
          <w:rFonts w:ascii="Times New Roman" w:hAnsi="Times New Roman"/>
          <w:sz w:val="28"/>
          <w:szCs w:val="28"/>
          <w:lang w:val="ru-RU"/>
        </w:rPr>
      </w:pPr>
      <w:r w:rsidRPr="004E6772">
        <w:rPr>
          <w:rFonts w:ascii="Times New Roman" w:hAnsi="Times New Roman"/>
          <w:sz w:val="28"/>
          <w:szCs w:val="28"/>
          <w:lang w:val="ru-RU"/>
        </w:rPr>
        <w:t>Настоящее Положе</w:t>
      </w:r>
      <w:r w:rsidR="00721C98">
        <w:rPr>
          <w:rFonts w:ascii="Times New Roman" w:hAnsi="Times New Roman"/>
          <w:sz w:val="28"/>
          <w:szCs w:val="28"/>
          <w:lang w:val="ru-RU"/>
        </w:rPr>
        <w:t>ние разработано на основании:</w:t>
      </w:r>
    </w:p>
    <w:p w:rsidR="00721C98" w:rsidRDefault="00721C98" w:rsidP="00721C98">
      <w:pPr>
        <w:widowControl w:val="0"/>
        <w:overflowPunct w:val="0"/>
        <w:autoSpaceDE w:val="0"/>
        <w:autoSpaceDN w:val="0"/>
        <w:adjustRightInd w:val="0"/>
        <w:spacing w:after="0"/>
        <w:ind w:left="-8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D53200" w:rsidRPr="004E6772">
        <w:rPr>
          <w:rFonts w:ascii="Times New Roman" w:hAnsi="Times New Roman"/>
          <w:sz w:val="28"/>
          <w:szCs w:val="28"/>
          <w:lang w:val="ru-RU"/>
        </w:rPr>
        <w:t>Ф</w:t>
      </w:r>
      <w:r>
        <w:rPr>
          <w:rFonts w:ascii="Times New Roman" w:hAnsi="Times New Roman"/>
          <w:sz w:val="28"/>
          <w:szCs w:val="28"/>
          <w:lang w:val="ru-RU"/>
        </w:rPr>
        <w:t xml:space="preserve">едерального </w:t>
      </w:r>
      <w:r w:rsidR="00D53200" w:rsidRPr="004E6772">
        <w:rPr>
          <w:rFonts w:ascii="Times New Roman" w:hAnsi="Times New Roman"/>
          <w:sz w:val="28"/>
          <w:szCs w:val="28"/>
          <w:lang w:val="ru-RU"/>
        </w:rPr>
        <w:t>З</w:t>
      </w:r>
      <w:r>
        <w:rPr>
          <w:rFonts w:ascii="Times New Roman" w:hAnsi="Times New Roman"/>
          <w:sz w:val="28"/>
          <w:szCs w:val="28"/>
          <w:lang w:val="ru-RU"/>
        </w:rPr>
        <w:t xml:space="preserve">акона </w:t>
      </w:r>
      <w:r w:rsidRPr="004E6772">
        <w:rPr>
          <w:rFonts w:ascii="Times New Roman" w:hAnsi="Times New Roman"/>
          <w:sz w:val="28"/>
          <w:szCs w:val="28"/>
          <w:lang w:val="ru-RU"/>
        </w:rPr>
        <w:t>«Об образовании в Российской Федерации»,</w:t>
      </w:r>
      <w:r>
        <w:rPr>
          <w:rFonts w:ascii="Times New Roman" w:hAnsi="Times New Roman"/>
          <w:sz w:val="28"/>
          <w:szCs w:val="28"/>
          <w:lang w:val="ru-RU"/>
        </w:rPr>
        <w:t xml:space="preserve"> приказ </w:t>
      </w:r>
      <w:r w:rsidR="00D53200" w:rsidRPr="004E6772">
        <w:rPr>
          <w:rFonts w:ascii="Times New Roman" w:hAnsi="Times New Roman"/>
          <w:sz w:val="28"/>
          <w:szCs w:val="28"/>
          <w:lang w:val="ru-RU"/>
        </w:rPr>
        <w:t xml:space="preserve"> 273</w:t>
      </w:r>
      <w:r>
        <w:rPr>
          <w:rFonts w:ascii="Times New Roman" w:hAnsi="Times New Roman"/>
          <w:sz w:val="28"/>
          <w:szCs w:val="28"/>
          <w:lang w:val="ru-RU"/>
        </w:rPr>
        <w:t>-ФЗ  от 21.12.2012 г.</w:t>
      </w:r>
    </w:p>
    <w:p w:rsidR="00721C98" w:rsidRDefault="00721C98" w:rsidP="00721C98">
      <w:pPr>
        <w:widowControl w:val="0"/>
        <w:overflowPunct w:val="0"/>
        <w:autoSpaceDE w:val="0"/>
        <w:autoSpaceDN w:val="0"/>
        <w:adjustRightInd w:val="0"/>
        <w:spacing w:after="0"/>
        <w:ind w:left="-8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- </w:t>
      </w:r>
      <w:r w:rsidRPr="00721C98">
        <w:rPr>
          <w:rFonts w:ascii="Times New Roman" w:hAnsi="Times New Roman"/>
          <w:color w:val="000000"/>
          <w:sz w:val="28"/>
          <w:szCs w:val="28"/>
          <w:lang w:val="ru-RU" w:eastAsia="ru-RU"/>
        </w:rPr>
        <w:t>Федеральным законом от 24.07.1998 № 124-ФЗ «Об основных гарантиях прав ребенка в</w:t>
      </w:r>
      <w:r w:rsidR="00274A7C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721C98">
        <w:rPr>
          <w:rFonts w:ascii="Times New Roman" w:hAnsi="Times New Roman"/>
          <w:color w:val="000000"/>
          <w:sz w:val="28"/>
          <w:szCs w:val="28"/>
          <w:lang w:val="ru-RU" w:eastAsia="ru-RU"/>
        </w:rPr>
        <w:t>Российской Федерации»;</w:t>
      </w:r>
    </w:p>
    <w:p w:rsidR="00D53200" w:rsidRDefault="00721C98" w:rsidP="00721C98">
      <w:pPr>
        <w:widowControl w:val="0"/>
        <w:overflowPunct w:val="0"/>
        <w:autoSpaceDE w:val="0"/>
        <w:autoSpaceDN w:val="0"/>
        <w:adjustRightInd w:val="0"/>
        <w:spacing w:after="0"/>
        <w:ind w:left="-8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D53200" w:rsidRPr="004E6772">
        <w:rPr>
          <w:rFonts w:ascii="Times New Roman" w:hAnsi="Times New Roman"/>
          <w:sz w:val="28"/>
          <w:szCs w:val="28"/>
          <w:lang w:val="ru-RU"/>
        </w:rPr>
        <w:t>Уставом Муниципального бюджетного учреждения дополнительно</w:t>
      </w:r>
      <w:r w:rsidR="00D53200">
        <w:rPr>
          <w:rFonts w:ascii="Times New Roman" w:hAnsi="Times New Roman"/>
          <w:sz w:val="28"/>
          <w:szCs w:val="28"/>
          <w:lang w:val="ru-RU"/>
        </w:rPr>
        <w:t>го образования «Детский оздоровительно-образовательный (профильный) центр</w:t>
      </w:r>
      <w:r w:rsidR="00D53200" w:rsidRPr="004E6772">
        <w:rPr>
          <w:rFonts w:ascii="Times New Roman" w:hAnsi="Times New Roman"/>
          <w:sz w:val="28"/>
          <w:szCs w:val="28"/>
          <w:lang w:val="ru-RU"/>
        </w:rPr>
        <w:t>»</w:t>
      </w:r>
      <w:r w:rsidR="00274A7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53200">
        <w:rPr>
          <w:rFonts w:ascii="Times New Roman" w:hAnsi="Times New Roman"/>
          <w:sz w:val="28"/>
          <w:szCs w:val="28"/>
          <w:lang w:val="ru-RU"/>
        </w:rPr>
        <w:t>г. Южи</w:t>
      </w:r>
      <w:r w:rsidR="00D53200" w:rsidRPr="004E6772">
        <w:rPr>
          <w:rFonts w:ascii="Times New Roman" w:hAnsi="Times New Roman"/>
          <w:sz w:val="28"/>
          <w:szCs w:val="28"/>
          <w:lang w:val="ru-RU"/>
        </w:rPr>
        <w:t xml:space="preserve"> (далее </w:t>
      </w:r>
      <w:proofErr w:type="gramStart"/>
      <w:r w:rsidR="00D53200" w:rsidRPr="004E6772">
        <w:rPr>
          <w:rFonts w:ascii="Times New Roman" w:hAnsi="Times New Roman"/>
          <w:sz w:val="28"/>
          <w:szCs w:val="28"/>
          <w:lang w:val="ru-RU"/>
        </w:rPr>
        <w:t>–</w:t>
      </w:r>
      <w:r w:rsidR="00D53200">
        <w:rPr>
          <w:rFonts w:ascii="Times New Roman" w:hAnsi="Times New Roman"/>
          <w:sz w:val="28"/>
          <w:szCs w:val="28"/>
          <w:lang w:val="ru-RU"/>
        </w:rPr>
        <w:t>Д</w:t>
      </w:r>
      <w:proofErr w:type="gramEnd"/>
      <w:r w:rsidR="00D53200">
        <w:rPr>
          <w:rFonts w:ascii="Times New Roman" w:hAnsi="Times New Roman"/>
          <w:sz w:val="28"/>
          <w:szCs w:val="28"/>
          <w:lang w:val="ru-RU"/>
        </w:rPr>
        <w:t>ООЦ</w:t>
      </w:r>
      <w:r>
        <w:rPr>
          <w:rFonts w:ascii="Times New Roman" w:hAnsi="Times New Roman"/>
          <w:sz w:val="28"/>
          <w:szCs w:val="28"/>
          <w:lang w:val="ru-RU"/>
        </w:rPr>
        <w:t>).</w:t>
      </w:r>
    </w:p>
    <w:p w:rsidR="00D53200" w:rsidRPr="004E6772" w:rsidRDefault="00D53200" w:rsidP="00D5320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ru-RU"/>
        </w:rPr>
      </w:pPr>
    </w:p>
    <w:p w:rsidR="00D53200" w:rsidRPr="004E6772" w:rsidRDefault="00D53200" w:rsidP="00D53200">
      <w:pPr>
        <w:widowControl w:val="0"/>
        <w:autoSpaceDE w:val="0"/>
        <w:autoSpaceDN w:val="0"/>
        <w:adjustRightInd w:val="0"/>
        <w:spacing w:after="0"/>
        <w:ind w:left="1360"/>
        <w:rPr>
          <w:rFonts w:ascii="Times New Roman" w:hAnsi="Times New Roman"/>
          <w:sz w:val="24"/>
          <w:szCs w:val="24"/>
          <w:lang w:val="ru-RU"/>
        </w:rPr>
      </w:pPr>
      <w:r w:rsidRPr="00D53200">
        <w:rPr>
          <w:rFonts w:ascii="Times New Roman" w:hAnsi="Times New Roman"/>
          <w:b/>
          <w:bCs/>
          <w:sz w:val="28"/>
          <w:szCs w:val="28"/>
          <w:lang w:val="ru-RU"/>
        </w:rPr>
        <w:t>2. Условия и правила перевода с одной образовательной</w:t>
      </w:r>
    </w:p>
    <w:p w:rsidR="00D53200" w:rsidRPr="00721C98" w:rsidRDefault="00274A7C" w:rsidP="00274A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                                                 п</w:t>
      </w:r>
      <w:r w:rsidR="00D53200" w:rsidRPr="00721C98">
        <w:rPr>
          <w:rFonts w:ascii="Times New Roman" w:hAnsi="Times New Roman"/>
          <w:b/>
          <w:bCs/>
          <w:sz w:val="28"/>
          <w:szCs w:val="28"/>
          <w:lang w:val="ru-RU"/>
        </w:rPr>
        <w:t>рограммы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D53200" w:rsidRPr="00721C98">
        <w:rPr>
          <w:rFonts w:ascii="Times New Roman" w:hAnsi="Times New Roman"/>
          <w:b/>
          <w:bCs/>
          <w:sz w:val="28"/>
          <w:szCs w:val="28"/>
          <w:lang w:val="ru-RU"/>
        </w:rPr>
        <w:t>на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proofErr w:type="gramStart"/>
      <w:r w:rsidR="00D53200" w:rsidRPr="00721C98">
        <w:rPr>
          <w:rFonts w:ascii="Times New Roman" w:hAnsi="Times New Roman"/>
          <w:b/>
          <w:bCs/>
          <w:sz w:val="28"/>
          <w:szCs w:val="28"/>
          <w:lang w:val="ru-RU"/>
        </w:rPr>
        <w:t>другую</w:t>
      </w:r>
      <w:proofErr w:type="gramEnd"/>
      <w:r>
        <w:rPr>
          <w:rFonts w:ascii="Times New Roman" w:hAnsi="Times New Roman"/>
          <w:b/>
          <w:bCs/>
          <w:sz w:val="28"/>
          <w:szCs w:val="28"/>
          <w:lang w:val="ru-RU"/>
        </w:rPr>
        <w:t>.</w:t>
      </w:r>
    </w:p>
    <w:p w:rsidR="00711CF3" w:rsidRPr="00F56F16" w:rsidRDefault="00711CF3" w:rsidP="00D53200">
      <w:pPr>
        <w:widowControl w:val="0"/>
        <w:autoSpaceDE w:val="0"/>
        <w:autoSpaceDN w:val="0"/>
        <w:adjustRightInd w:val="0"/>
        <w:spacing w:after="0"/>
        <w:ind w:left="3540"/>
        <w:rPr>
          <w:rFonts w:ascii="Times New Roman" w:hAnsi="Times New Roman"/>
          <w:sz w:val="24"/>
          <w:szCs w:val="24"/>
          <w:lang w:val="ru-RU"/>
        </w:rPr>
      </w:pPr>
    </w:p>
    <w:p w:rsidR="00D53200" w:rsidRPr="00F56F16" w:rsidRDefault="00D53200" w:rsidP="00D53200">
      <w:pPr>
        <w:widowControl w:val="0"/>
        <w:numPr>
          <w:ilvl w:val="0"/>
          <w:numId w:val="2"/>
        </w:numPr>
        <w:tabs>
          <w:tab w:val="num" w:pos="1331"/>
        </w:tabs>
        <w:overflowPunct w:val="0"/>
        <w:autoSpaceDE w:val="0"/>
        <w:autoSpaceDN w:val="0"/>
        <w:adjustRightInd w:val="0"/>
        <w:spacing w:after="0"/>
        <w:ind w:left="-80" w:firstLine="647"/>
        <w:jc w:val="both"/>
        <w:rPr>
          <w:rFonts w:ascii="Times New Roman" w:hAnsi="Times New Roman"/>
          <w:sz w:val="28"/>
          <w:szCs w:val="28"/>
          <w:lang w:val="ru-RU"/>
        </w:rPr>
      </w:pPr>
      <w:r w:rsidRPr="004E6772">
        <w:rPr>
          <w:rFonts w:ascii="Times New Roman" w:hAnsi="Times New Roman"/>
          <w:sz w:val="28"/>
          <w:szCs w:val="28"/>
          <w:lang w:val="ru-RU"/>
        </w:rPr>
        <w:t xml:space="preserve">При реализации </w:t>
      </w:r>
      <w:r w:rsidR="00541E23">
        <w:rPr>
          <w:rFonts w:ascii="Times New Roman" w:hAnsi="Times New Roman"/>
          <w:sz w:val="28"/>
          <w:szCs w:val="28"/>
          <w:lang w:val="ru-RU"/>
        </w:rPr>
        <w:t>дополнительных обще</w:t>
      </w:r>
      <w:r>
        <w:rPr>
          <w:rFonts w:ascii="Times New Roman" w:hAnsi="Times New Roman"/>
          <w:sz w:val="28"/>
          <w:szCs w:val="28"/>
          <w:lang w:val="ru-RU"/>
        </w:rPr>
        <w:t>образовательных</w:t>
      </w:r>
      <w:r w:rsidRPr="004E6772">
        <w:rPr>
          <w:rFonts w:ascii="Times New Roman" w:hAnsi="Times New Roman"/>
          <w:sz w:val="28"/>
          <w:szCs w:val="28"/>
          <w:lang w:val="ru-RU"/>
        </w:rPr>
        <w:t xml:space="preserve"> программ перевод обучающегося из </w:t>
      </w:r>
      <w:r>
        <w:rPr>
          <w:rFonts w:ascii="Times New Roman" w:hAnsi="Times New Roman"/>
          <w:sz w:val="28"/>
          <w:szCs w:val="28"/>
          <w:lang w:val="ru-RU"/>
        </w:rPr>
        <w:t>одного объединения</w:t>
      </w:r>
      <w:r w:rsidRPr="004E6772">
        <w:rPr>
          <w:rFonts w:ascii="Times New Roman" w:hAnsi="Times New Roman"/>
          <w:sz w:val="28"/>
          <w:szCs w:val="28"/>
          <w:lang w:val="ru-RU"/>
        </w:rPr>
        <w:t xml:space="preserve"> в </w:t>
      </w:r>
      <w:r>
        <w:rPr>
          <w:rFonts w:ascii="Times New Roman" w:hAnsi="Times New Roman"/>
          <w:sz w:val="28"/>
          <w:szCs w:val="28"/>
          <w:lang w:val="ru-RU"/>
        </w:rPr>
        <w:t>другое</w:t>
      </w:r>
      <w:r w:rsidRPr="004E6772">
        <w:rPr>
          <w:rFonts w:ascii="Times New Roman" w:hAnsi="Times New Roman"/>
          <w:sz w:val="28"/>
          <w:szCs w:val="28"/>
          <w:lang w:val="ru-RU"/>
        </w:rPr>
        <w:t xml:space="preserve"> по итогам учебного года осуществляется на основании решения педагогического совета </w:t>
      </w:r>
      <w:r>
        <w:rPr>
          <w:rFonts w:ascii="Times New Roman" w:hAnsi="Times New Roman"/>
          <w:sz w:val="28"/>
          <w:szCs w:val="28"/>
          <w:lang w:val="ru-RU"/>
        </w:rPr>
        <w:t>ДООЦ</w:t>
      </w:r>
      <w:r w:rsidRPr="004E6772">
        <w:rPr>
          <w:rFonts w:ascii="Times New Roman" w:hAnsi="Times New Roman"/>
          <w:sz w:val="28"/>
          <w:szCs w:val="28"/>
          <w:lang w:val="ru-RU"/>
        </w:rPr>
        <w:t>. Решение о возможности д</w:t>
      </w:r>
      <w:r w:rsidR="0068382F">
        <w:rPr>
          <w:rFonts w:ascii="Times New Roman" w:hAnsi="Times New Roman"/>
          <w:sz w:val="28"/>
          <w:szCs w:val="28"/>
          <w:lang w:val="ru-RU"/>
        </w:rPr>
        <w:t>альнейшего освоения обучающимся о</w:t>
      </w:r>
      <w:r>
        <w:rPr>
          <w:rFonts w:ascii="Times New Roman" w:hAnsi="Times New Roman"/>
          <w:sz w:val="28"/>
          <w:szCs w:val="28"/>
          <w:lang w:val="ru-RU"/>
        </w:rPr>
        <w:t>бразовательной</w:t>
      </w:r>
      <w:r w:rsidRPr="004E6772">
        <w:rPr>
          <w:rFonts w:ascii="Times New Roman" w:hAnsi="Times New Roman"/>
          <w:sz w:val="28"/>
          <w:szCs w:val="28"/>
          <w:lang w:val="ru-RU"/>
        </w:rPr>
        <w:t xml:space="preserve"> программы с учетом его </w:t>
      </w:r>
      <w:r>
        <w:rPr>
          <w:rFonts w:ascii="Times New Roman" w:hAnsi="Times New Roman"/>
          <w:sz w:val="28"/>
          <w:szCs w:val="28"/>
          <w:lang w:val="ru-RU"/>
        </w:rPr>
        <w:t>спортивного</w:t>
      </w:r>
      <w:r w:rsidRPr="004E6772">
        <w:rPr>
          <w:rFonts w:ascii="Times New Roman" w:hAnsi="Times New Roman"/>
          <w:sz w:val="28"/>
          <w:szCs w:val="28"/>
          <w:lang w:val="ru-RU"/>
        </w:rPr>
        <w:t xml:space="preserve"> развития и, в случае необходимости, физических данных, принимается педагогическим советом </w:t>
      </w:r>
      <w:r>
        <w:rPr>
          <w:rFonts w:ascii="Times New Roman" w:hAnsi="Times New Roman"/>
          <w:sz w:val="28"/>
          <w:szCs w:val="28"/>
          <w:lang w:val="ru-RU"/>
        </w:rPr>
        <w:t>ДООЦ</w:t>
      </w:r>
      <w:r w:rsidRPr="004E6772">
        <w:rPr>
          <w:rFonts w:ascii="Times New Roman" w:hAnsi="Times New Roman"/>
          <w:sz w:val="28"/>
          <w:szCs w:val="28"/>
          <w:lang w:val="ru-RU"/>
        </w:rPr>
        <w:t xml:space="preserve"> на основании рекомендаций </w:t>
      </w:r>
      <w:r>
        <w:rPr>
          <w:rFonts w:ascii="Times New Roman" w:hAnsi="Times New Roman"/>
          <w:sz w:val="28"/>
          <w:szCs w:val="28"/>
          <w:lang w:val="ru-RU"/>
        </w:rPr>
        <w:t>тренера-преподавателя.</w:t>
      </w:r>
    </w:p>
    <w:p w:rsidR="005F2C75" w:rsidRPr="005F2C75" w:rsidRDefault="00AB2181" w:rsidP="005F2C75">
      <w:pPr>
        <w:widowControl w:val="0"/>
        <w:overflowPunct w:val="0"/>
        <w:autoSpaceDE w:val="0"/>
        <w:autoSpaceDN w:val="0"/>
        <w:adjustRightInd w:val="0"/>
        <w:spacing w:after="0"/>
        <w:ind w:left="-142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2.2. </w:t>
      </w:r>
      <w:r w:rsidR="00D53200" w:rsidRPr="00D53200">
        <w:rPr>
          <w:rFonts w:ascii="Times New Roman" w:hAnsi="Times New Roman"/>
          <w:sz w:val="28"/>
          <w:szCs w:val="28"/>
          <w:lang w:val="ru-RU"/>
        </w:rPr>
        <w:t>В</w:t>
      </w:r>
      <w:r w:rsidR="00D53200" w:rsidRPr="004E6772">
        <w:rPr>
          <w:rFonts w:ascii="Times New Roman" w:hAnsi="Times New Roman"/>
          <w:sz w:val="28"/>
          <w:szCs w:val="28"/>
          <w:lang w:val="ru-RU"/>
        </w:rPr>
        <w:t xml:space="preserve"> случае принятия решения о невозможности продолжения обучения по выбранной </w:t>
      </w:r>
      <w:r w:rsidR="00D53200">
        <w:rPr>
          <w:rFonts w:ascii="Times New Roman" w:hAnsi="Times New Roman"/>
          <w:sz w:val="28"/>
          <w:szCs w:val="28"/>
          <w:lang w:val="ru-RU"/>
        </w:rPr>
        <w:t>образовательной</w:t>
      </w:r>
      <w:r w:rsidR="00D53200" w:rsidRPr="004E6772">
        <w:rPr>
          <w:rFonts w:ascii="Times New Roman" w:hAnsi="Times New Roman"/>
          <w:sz w:val="28"/>
          <w:szCs w:val="28"/>
          <w:lang w:val="ru-RU"/>
        </w:rPr>
        <w:t xml:space="preserve"> программе по причине недостаточности </w:t>
      </w:r>
      <w:r w:rsidR="00D53200" w:rsidRPr="00D53200">
        <w:rPr>
          <w:rFonts w:ascii="Times New Roman" w:hAnsi="Times New Roman"/>
          <w:sz w:val="28"/>
          <w:szCs w:val="28"/>
          <w:lang w:val="ru-RU"/>
        </w:rPr>
        <w:t xml:space="preserve">физического развития обучающегося, </w:t>
      </w:r>
      <w:r w:rsidR="00D53200">
        <w:rPr>
          <w:rFonts w:ascii="Times New Roman" w:hAnsi="Times New Roman"/>
          <w:sz w:val="28"/>
          <w:szCs w:val="28"/>
          <w:lang w:val="ru-RU"/>
        </w:rPr>
        <w:t>ДООЦ</w:t>
      </w:r>
      <w:r w:rsidR="00D53200" w:rsidRPr="00D5320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D53200" w:rsidRPr="00D53200">
        <w:rPr>
          <w:rFonts w:ascii="Times New Roman" w:hAnsi="Times New Roman"/>
          <w:sz w:val="28"/>
          <w:szCs w:val="28"/>
          <w:lang w:val="ru-RU"/>
        </w:rPr>
        <w:t>обязана</w:t>
      </w:r>
      <w:proofErr w:type="gramEnd"/>
      <w:r w:rsidR="00D53200" w:rsidRPr="00D53200">
        <w:rPr>
          <w:rFonts w:ascii="Times New Roman" w:hAnsi="Times New Roman"/>
          <w:sz w:val="28"/>
          <w:szCs w:val="28"/>
          <w:lang w:val="ru-RU"/>
        </w:rPr>
        <w:t xml:space="preserve"> проинформировать о данном решении родителей (законных представителей).</w:t>
      </w:r>
      <w:bookmarkStart w:id="0" w:name="_GoBack"/>
      <w:bookmarkEnd w:id="0"/>
    </w:p>
    <w:p w:rsidR="00D53200" w:rsidRPr="004E6772" w:rsidRDefault="00D53200" w:rsidP="00D53200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4E6772">
        <w:rPr>
          <w:rFonts w:ascii="Times New Roman" w:hAnsi="Times New Roman"/>
          <w:sz w:val="28"/>
          <w:szCs w:val="28"/>
          <w:lang w:val="ru-RU"/>
        </w:rPr>
        <w:t>2.3. Перевод с одной</w:t>
      </w:r>
      <w:r w:rsidR="00274A7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E6772">
        <w:rPr>
          <w:rFonts w:ascii="Times New Roman" w:hAnsi="Times New Roman"/>
          <w:sz w:val="28"/>
          <w:szCs w:val="28"/>
          <w:lang w:val="ru-RU"/>
        </w:rPr>
        <w:t xml:space="preserve"> образовательной программы в области </w:t>
      </w:r>
      <w:r>
        <w:rPr>
          <w:rFonts w:ascii="Times New Roman" w:hAnsi="Times New Roman"/>
          <w:sz w:val="28"/>
          <w:szCs w:val="28"/>
          <w:lang w:val="ru-RU"/>
        </w:rPr>
        <w:t>спорта</w:t>
      </w:r>
      <w:r w:rsidRPr="004E6772">
        <w:rPr>
          <w:rFonts w:ascii="Times New Roman" w:hAnsi="Times New Roman"/>
          <w:sz w:val="28"/>
          <w:szCs w:val="28"/>
          <w:lang w:val="ru-RU"/>
        </w:rPr>
        <w:t xml:space="preserve"> на другую осуществляе</w:t>
      </w:r>
      <w:r>
        <w:rPr>
          <w:rFonts w:ascii="Times New Roman" w:hAnsi="Times New Roman"/>
          <w:sz w:val="28"/>
          <w:szCs w:val="28"/>
          <w:lang w:val="ru-RU"/>
        </w:rPr>
        <w:t>тся по инициативе обучающегося, родителей</w:t>
      </w:r>
      <w:r w:rsidR="00480DD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E6772">
        <w:rPr>
          <w:rFonts w:ascii="Times New Roman" w:hAnsi="Times New Roman"/>
          <w:sz w:val="28"/>
          <w:szCs w:val="28"/>
          <w:lang w:val="ru-RU"/>
        </w:rPr>
        <w:t>(законных</w:t>
      </w:r>
      <w:r w:rsidR="00274A7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E6772">
        <w:rPr>
          <w:rFonts w:ascii="Times New Roman" w:hAnsi="Times New Roman"/>
          <w:sz w:val="28"/>
          <w:szCs w:val="28"/>
          <w:lang w:val="ru-RU"/>
        </w:rPr>
        <w:t>представителей) н</w:t>
      </w:r>
      <w:r>
        <w:rPr>
          <w:rFonts w:ascii="Times New Roman" w:hAnsi="Times New Roman"/>
          <w:sz w:val="28"/>
          <w:szCs w:val="28"/>
          <w:lang w:val="ru-RU"/>
        </w:rPr>
        <w:t xml:space="preserve">есовершеннолетнего обучающегося </w:t>
      </w:r>
      <w:r w:rsidRPr="004E6772">
        <w:rPr>
          <w:rFonts w:ascii="Times New Roman" w:hAnsi="Times New Roman"/>
          <w:sz w:val="28"/>
          <w:szCs w:val="28"/>
          <w:lang w:val="ru-RU"/>
        </w:rPr>
        <w:t>по его заявлению в письменной форме.</w:t>
      </w:r>
    </w:p>
    <w:p w:rsidR="00D53200" w:rsidRPr="00F56F16" w:rsidRDefault="00D53200" w:rsidP="00D53200">
      <w:pPr>
        <w:widowControl w:val="0"/>
        <w:numPr>
          <w:ilvl w:val="0"/>
          <w:numId w:val="3"/>
        </w:numPr>
        <w:tabs>
          <w:tab w:val="clear" w:pos="720"/>
          <w:tab w:val="num" w:pos="1293"/>
        </w:tabs>
        <w:overflowPunct w:val="0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E6772">
        <w:rPr>
          <w:rFonts w:ascii="Times New Roman" w:hAnsi="Times New Roman"/>
          <w:sz w:val="28"/>
          <w:szCs w:val="28"/>
          <w:lang w:val="ru-RU"/>
        </w:rPr>
        <w:t xml:space="preserve">Перевод обучающегося с одной образовательной программы в области </w:t>
      </w:r>
      <w:r>
        <w:rPr>
          <w:rFonts w:ascii="Times New Roman" w:hAnsi="Times New Roman"/>
          <w:sz w:val="28"/>
          <w:szCs w:val="28"/>
          <w:lang w:val="ru-RU"/>
        </w:rPr>
        <w:t>спорта</w:t>
      </w:r>
      <w:r w:rsidRPr="004E6772">
        <w:rPr>
          <w:rFonts w:ascii="Times New Roman" w:hAnsi="Times New Roman"/>
          <w:sz w:val="28"/>
          <w:szCs w:val="28"/>
          <w:lang w:val="ru-RU"/>
        </w:rPr>
        <w:t xml:space="preserve"> на другую осуществляется только на вакантные места на основании решения педагогического совета и оформляется приказом директора </w:t>
      </w:r>
      <w:r>
        <w:rPr>
          <w:rFonts w:ascii="Times New Roman" w:hAnsi="Times New Roman"/>
          <w:sz w:val="28"/>
          <w:szCs w:val="28"/>
          <w:lang w:val="ru-RU"/>
        </w:rPr>
        <w:t>ДООЦ</w:t>
      </w:r>
      <w:r w:rsidRPr="004E6772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D53200" w:rsidRPr="00F56F16" w:rsidRDefault="00D53200" w:rsidP="00D53200">
      <w:pPr>
        <w:widowControl w:val="0"/>
        <w:numPr>
          <w:ilvl w:val="0"/>
          <w:numId w:val="3"/>
        </w:numPr>
        <w:tabs>
          <w:tab w:val="clear" w:pos="720"/>
          <w:tab w:val="num" w:pos="1300"/>
        </w:tabs>
        <w:overflowPunct w:val="0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E6772">
        <w:rPr>
          <w:rFonts w:ascii="Times New Roman" w:hAnsi="Times New Roman"/>
          <w:sz w:val="28"/>
          <w:szCs w:val="28"/>
          <w:lang w:val="ru-RU"/>
        </w:rPr>
        <w:t xml:space="preserve">Заявление о переводе обучающегося с одной образовательной программы на другую рассматривается директором не позднее, чем в двухнедельный срок с момента подачи, определяются сроки перевода или указывается причина отказа. </w:t>
      </w:r>
    </w:p>
    <w:p w:rsidR="00CF00A7" w:rsidRPr="00721C98" w:rsidRDefault="00D53200" w:rsidP="00721C98">
      <w:pPr>
        <w:widowControl w:val="0"/>
        <w:numPr>
          <w:ilvl w:val="0"/>
          <w:numId w:val="3"/>
        </w:numPr>
        <w:tabs>
          <w:tab w:val="clear" w:pos="720"/>
          <w:tab w:val="num" w:pos="1262"/>
        </w:tabs>
        <w:overflowPunct w:val="0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E6772">
        <w:rPr>
          <w:rFonts w:ascii="Times New Roman" w:hAnsi="Times New Roman"/>
          <w:sz w:val="28"/>
          <w:szCs w:val="28"/>
          <w:lang w:val="ru-RU"/>
        </w:rPr>
        <w:t xml:space="preserve">Перевод обучающегося с одной образовательной программы на другую осуществляется без отчисления из </w:t>
      </w:r>
      <w:r>
        <w:rPr>
          <w:rFonts w:ascii="Times New Roman" w:hAnsi="Times New Roman"/>
          <w:sz w:val="28"/>
          <w:szCs w:val="28"/>
          <w:lang w:val="ru-RU"/>
        </w:rPr>
        <w:t>ДООЦ</w:t>
      </w:r>
      <w:r w:rsidRPr="004E6772">
        <w:rPr>
          <w:rFonts w:ascii="Times New Roman" w:hAnsi="Times New Roman"/>
          <w:sz w:val="28"/>
          <w:szCs w:val="28"/>
          <w:lang w:val="ru-RU"/>
        </w:rPr>
        <w:t xml:space="preserve"> и оформляется соответствующим приказом директора. </w:t>
      </w:r>
    </w:p>
    <w:sectPr w:rsidR="00CF00A7" w:rsidRPr="00721C98" w:rsidSect="00F56F16">
      <w:pgSz w:w="11906" w:h="16838"/>
      <w:pgMar w:top="1190" w:right="566" w:bottom="1440" w:left="1134" w:header="720" w:footer="720" w:gutter="0"/>
      <w:cols w:space="720" w:equalWidth="0">
        <w:col w:w="10206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3012" w:rsidRDefault="009B3012" w:rsidP="00711CF3">
      <w:pPr>
        <w:spacing w:after="0" w:line="240" w:lineRule="auto"/>
      </w:pPr>
      <w:r>
        <w:separator/>
      </w:r>
    </w:p>
  </w:endnote>
  <w:endnote w:type="continuationSeparator" w:id="1">
    <w:p w:rsidR="009B3012" w:rsidRDefault="009B3012" w:rsidP="00711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1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3012" w:rsidRDefault="009B3012" w:rsidP="00711CF3">
      <w:pPr>
        <w:spacing w:after="0" w:line="240" w:lineRule="auto"/>
      </w:pPr>
      <w:r>
        <w:separator/>
      </w:r>
    </w:p>
  </w:footnote>
  <w:footnote w:type="continuationSeparator" w:id="1">
    <w:p w:rsidR="009B3012" w:rsidRDefault="009B3012" w:rsidP="00711C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CD6"/>
    <w:multiLevelType w:val="hybridMultilevel"/>
    <w:tmpl w:val="000072AE"/>
    <w:lvl w:ilvl="0" w:tplc="00006952">
      <w:start w:val="4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6784"/>
    <w:multiLevelType w:val="hybridMultilevel"/>
    <w:tmpl w:val="00004AE1"/>
    <w:lvl w:ilvl="0" w:tplc="00003D6C">
      <w:start w:val="1"/>
      <w:numFmt w:val="decimal"/>
      <w:lvlText w:val="2.%1."/>
      <w:lvlJc w:val="left"/>
      <w:pPr>
        <w:tabs>
          <w:tab w:val="num" w:pos="1070"/>
        </w:tabs>
        <w:ind w:left="107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BDE7B7B"/>
    <w:multiLevelType w:val="multilevel"/>
    <w:tmpl w:val="CF6264C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7"/>
      <w:numFmt w:val="decimal"/>
      <w:lvlText w:val="%1.%2."/>
      <w:lvlJc w:val="left"/>
      <w:pPr>
        <w:ind w:left="1017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sz w:val="28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3200"/>
    <w:rsid w:val="000337A4"/>
    <w:rsid w:val="00036278"/>
    <w:rsid w:val="00060761"/>
    <w:rsid w:val="00063D8D"/>
    <w:rsid w:val="00066B9C"/>
    <w:rsid w:val="0007010E"/>
    <w:rsid w:val="00081155"/>
    <w:rsid w:val="000811DC"/>
    <w:rsid w:val="00085749"/>
    <w:rsid w:val="00096726"/>
    <w:rsid w:val="000A0E0A"/>
    <w:rsid w:val="000B3F0A"/>
    <w:rsid w:val="000B7B38"/>
    <w:rsid w:val="000D2F8C"/>
    <w:rsid w:val="000D4DDD"/>
    <w:rsid w:val="000E2A1D"/>
    <w:rsid w:val="000E4072"/>
    <w:rsid w:val="000E5AD9"/>
    <w:rsid w:val="000F2718"/>
    <w:rsid w:val="001024F9"/>
    <w:rsid w:val="001030A1"/>
    <w:rsid w:val="00103782"/>
    <w:rsid w:val="00103AC7"/>
    <w:rsid w:val="00104420"/>
    <w:rsid w:val="00110E38"/>
    <w:rsid w:val="00117817"/>
    <w:rsid w:val="001236D5"/>
    <w:rsid w:val="00123E6F"/>
    <w:rsid w:val="00125271"/>
    <w:rsid w:val="001324B6"/>
    <w:rsid w:val="00140E37"/>
    <w:rsid w:val="001577BE"/>
    <w:rsid w:val="00160100"/>
    <w:rsid w:val="001647DE"/>
    <w:rsid w:val="00165329"/>
    <w:rsid w:val="001662FC"/>
    <w:rsid w:val="00166C38"/>
    <w:rsid w:val="001710F6"/>
    <w:rsid w:val="00171B99"/>
    <w:rsid w:val="0017602D"/>
    <w:rsid w:val="00180832"/>
    <w:rsid w:val="001B499C"/>
    <w:rsid w:val="001B787F"/>
    <w:rsid w:val="001D0AB1"/>
    <w:rsid w:val="001D3785"/>
    <w:rsid w:val="001D4076"/>
    <w:rsid w:val="001D4BB8"/>
    <w:rsid w:val="001D694A"/>
    <w:rsid w:val="001E0690"/>
    <w:rsid w:val="001E4227"/>
    <w:rsid w:val="001E49C5"/>
    <w:rsid w:val="001E7ACE"/>
    <w:rsid w:val="001F25FD"/>
    <w:rsid w:val="001F6531"/>
    <w:rsid w:val="002067CB"/>
    <w:rsid w:val="0021751A"/>
    <w:rsid w:val="00220F3A"/>
    <w:rsid w:val="002243D9"/>
    <w:rsid w:val="002311E7"/>
    <w:rsid w:val="00245765"/>
    <w:rsid w:val="00246A85"/>
    <w:rsid w:val="00255125"/>
    <w:rsid w:val="00256EE4"/>
    <w:rsid w:val="00274A7C"/>
    <w:rsid w:val="002810B8"/>
    <w:rsid w:val="002842E0"/>
    <w:rsid w:val="00290997"/>
    <w:rsid w:val="00293485"/>
    <w:rsid w:val="002A1E5B"/>
    <w:rsid w:val="002C1BAE"/>
    <w:rsid w:val="002C5291"/>
    <w:rsid w:val="002E28F2"/>
    <w:rsid w:val="002E3671"/>
    <w:rsid w:val="002F5C28"/>
    <w:rsid w:val="00314826"/>
    <w:rsid w:val="003166DF"/>
    <w:rsid w:val="00324527"/>
    <w:rsid w:val="003276BE"/>
    <w:rsid w:val="00337CD4"/>
    <w:rsid w:val="003526BB"/>
    <w:rsid w:val="00364307"/>
    <w:rsid w:val="00373D8D"/>
    <w:rsid w:val="003811FF"/>
    <w:rsid w:val="00392BB8"/>
    <w:rsid w:val="003D544F"/>
    <w:rsid w:val="003D6525"/>
    <w:rsid w:val="003D7CC0"/>
    <w:rsid w:val="003E17FD"/>
    <w:rsid w:val="003F1BA9"/>
    <w:rsid w:val="003F72D8"/>
    <w:rsid w:val="004033BD"/>
    <w:rsid w:val="004170B6"/>
    <w:rsid w:val="00422133"/>
    <w:rsid w:val="00426BAB"/>
    <w:rsid w:val="00432CD4"/>
    <w:rsid w:val="00434728"/>
    <w:rsid w:val="00453507"/>
    <w:rsid w:val="004535EE"/>
    <w:rsid w:val="0047665A"/>
    <w:rsid w:val="00480DD8"/>
    <w:rsid w:val="00482BAE"/>
    <w:rsid w:val="0048633A"/>
    <w:rsid w:val="00487640"/>
    <w:rsid w:val="00492174"/>
    <w:rsid w:val="00492B14"/>
    <w:rsid w:val="004A2F08"/>
    <w:rsid w:val="004B0907"/>
    <w:rsid w:val="004B1AF6"/>
    <w:rsid w:val="004C2782"/>
    <w:rsid w:val="004C5321"/>
    <w:rsid w:val="004C62D8"/>
    <w:rsid w:val="004D72E5"/>
    <w:rsid w:val="004E55DA"/>
    <w:rsid w:val="00503532"/>
    <w:rsid w:val="00505D32"/>
    <w:rsid w:val="0050786D"/>
    <w:rsid w:val="00510FE2"/>
    <w:rsid w:val="005140DB"/>
    <w:rsid w:val="00523B10"/>
    <w:rsid w:val="00524172"/>
    <w:rsid w:val="005241AE"/>
    <w:rsid w:val="00532935"/>
    <w:rsid w:val="005334E3"/>
    <w:rsid w:val="00541E23"/>
    <w:rsid w:val="0057410B"/>
    <w:rsid w:val="005755FD"/>
    <w:rsid w:val="00586758"/>
    <w:rsid w:val="00587B00"/>
    <w:rsid w:val="00593AB5"/>
    <w:rsid w:val="0059599F"/>
    <w:rsid w:val="005B5CD4"/>
    <w:rsid w:val="005B5DAD"/>
    <w:rsid w:val="005C6BEB"/>
    <w:rsid w:val="005D2BC4"/>
    <w:rsid w:val="005D4BB0"/>
    <w:rsid w:val="005F2C75"/>
    <w:rsid w:val="005F5B5A"/>
    <w:rsid w:val="005F6B15"/>
    <w:rsid w:val="0060180D"/>
    <w:rsid w:val="00604764"/>
    <w:rsid w:val="0060736A"/>
    <w:rsid w:val="006075CF"/>
    <w:rsid w:val="00610E9F"/>
    <w:rsid w:val="006254CB"/>
    <w:rsid w:val="00626A0B"/>
    <w:rsid w:val="00627EA2"/>
    <w:rsid w:val="0063193F"/>
    <w:rsid w:val="00641226"/>
    <w:rsid w:val="00644F83"/>
    <w:rsid w:val="00646D5A"/>
    <w:rsid w:val="00650435"/>
    <w:rsid w:val="00652E32"/>
    <w:rsid w:val="006566C0"/>
    <w:rsid w:val="00671166"/>
    <w:rsid w:val="0067222A"/>
    <w:rsid w:val="00672B33"/>
    <w:rsid w:val="00680F47"/>
    <w:rsid w:val="00682B5B"/>
    <w:rsid w:val="0068382F"/>
    <w:rsid w:val="00685903"/>
    <w:rsid w:val="006945B9"/>
    <w:rsid w:val="00696445"/>
    <w:rsid w:val="006A1F33"/>
    <w:rsid w:val="006A4CB0"/>
    <w:rsid w:val="006A4F4E"/>
    <w:rsid w:val="006A5D93"/>
    <w:rsid w:val="006B1459"/>
    <w:rsid w:val="006B2CC2"/>
    <w:rsid w:val="006C1D42"/>
    <w:rsid w:val="006D47C2"/>
    <w:rsid w:val="006F019B"/>
    <w:rsid w:val="006F512E"/>
    <w:rsid w:val="006F57D6"/>
    <w:rsid w:val="00703C4F"/>
    <w:rsid w:val="00705639"/>
    <w:rsid w:val="00711251"/>
    <w:rsid w:val="00711CF3"/>
    <w:rsid w:val="0071294E"/>
    <w:rsid w:val="00716B2C"/>
    <w:rsid w:val="00721917"/>
    <w:rsid w:val="00721C98"/>
    <w:rsid w:val="007321B2"/>
    <w:rsid w:val="00734D0C"/>
    <w:rsid w:val="00734D5B"/>
    <w:rsid w:val="007350DC"/>
    <w:rsid w:val="00747D5F"/>
    <w:rsid w:val="00752F01"/>
    <w:rsid w:val="00752FF4"/>
    <w:rsid w:val="007605EF"/>
    <w:rsid w:val="007609FC"/>
    <w:rsid w:val="00772AD2"/>
    <w:rsid w:val="00773B06"/>
    <w:rsid w:val="00790FA0"/>
    <w:rsid w:val="00793BA1"/>
    <w:rsid w:val="00794E4E"/>
    <w:rsid w:val="007A0505"/>
    <w:rsid w:val="007A5125"/>
    <w:rsid w:val="007B57C4"/>
    <w:rsid w:val="007C3AB3"/>
    <w:rsid w:val="007C3C8A"/>
    <w:rsid w:val="007C4B2D"/>
    <w:rsid w:val="007D24E6"/>
    <w:rsid w:val="007D5C34"/>
    <w:rsid w:val="007D7F3A"/>
    <w:rsid w:val="007E1E18"/>
    <w:rsid w:val="007E4F47"/>
    <w:rsid w:val="00823D34"/>
    <w:rsid w:val="00842DC6"/>
    <w:rsid w:val="0087166D"/>
    <w:rsid w:val="008746C4"/>
    <w:rsid w:val="00876410"/>
    <w:rsid w:val="00883006"/>
    <w:rsid w:val="00886028"/>
    <w:rsid w:val="00893123"/>
    <w:rsid w:val="008A572F"/>
    <w:rsid w:val="008A79BC"/>
    <w:rsid w:val="008C0A1F"/>
    <w:rsid w:val="008C276A"/>
    <w:rsid w:val="008E2CDB"/>
    <w:rsid w:val="008E57A7"/>
    <w:rsid w:val="008F1893"/>
    <w:rsid w:val="008F7364"/>
    <w:rsid w:val="009009DB"/>
    <w:rsid w:val="00906AD4"/>
    <w:rsid w:val="00912BBE"/>
    <w:rsid w:val="00915573"/>
    <w:rsid w:val="0092211B"/>
    <w:rsid w:val="00941C1B"/>
    <w:rsid w:val="00946FAD"/>
    <w:rsid w:val="00954EF7"/>
    <w:rsid w:val="00957CC2"/>
    <w:rsid w:val="009601F4"/>
    <w:rsid w:val="0096653B"/>
    <w:rsid w:val="00971C1A"/>
    <w:rsid w:val="00976C5B"/>
    <w:rsid w:val="00982D93"/>
    <w:rsid w:val="009872DF"/>
    <w:rsid w:val="009901F3"/>
    <w:rsid w:val="00990346"/>
    <w:rsid w:val="009A3F20"/>
    <w:rsid w:val="009B3012"/>
    <w:rsid w:val="009B7BD8"/>
    <w:rsid w:val="009C2480"/>
    <w:rsid w:val="009E2FB3"/>
    <w:rsid w:val="009E7D0D"/>
    <w:rsid w:val="009F55BF"/>
    <w:rsid w:val="00A2231F"/>
    <w:rsid w:val="00A228DE"/>
    <w:rsid w:val="00A276D2"/>
    <w:rsid w:val="00A3035F"/>
    <w:rsid w:val="00A317A2"/>
    <w:rsid w:val="00A32620"/>
    <w:rsid w:val="00A4191E"/>
    <w:rsid w:val="00A45C32"/>
    <w:rsid w:val="00A53E5B"/>
    <w:rsid w:val="00A623A8"/>
    <w:rsid w:val="00A63616"/>
    <w:rsid w:val="00A729B7"/>
    <w:rsid w:val="00A73C15"/>
    <w:rsid w:val="00A73C16"/>
    <w:rsid w:val="00A81D01"/>
    <w:rsid w:val="00AB2181"/>
    <w:rsid w:val="00AB3F6A"/>
    <w:rsid w:val="00AC0061"/>
    <w:rsid w:val="00AC02FF"/>
    <w:rsid w:val="00AC045F"/>
    <w:rsid w:val="00AC4021"/>
    <w:rsid w:val="00AC4B8D"/>
    <w:rsid w:val="00AC6511"/>
    <w:rsid w:val="00AD250B"/>
    <w:rsid w:val="00AE6936"/>
    <w:rsid w:val="00AF1FEA"/>
    <w:rsid w:val="00AF2881"/>
    <w:rsid w:val="00AF6212"/>
    <w:rsid w:val="00AF743E"/>
    <w:rsid w:val="00B0054B"/>
    <w:rsid w:val="00B0676B"/>
    <w:rsid w:val="00B213F8"/>
    <w:rsid w:val="00B275E3"/>
    <w:rsid w:val="00B46B36"/>
    <w:rsid w:val="00B660BC"/>
    <w:rsid w:val="00B81A46"/>
    <w:rsid w:val="00B82123"/>
    <w:rsid w:val="00B82D6A"/>
    <w:rsid w:val="00B900D3"/>
    <w:rsid w:val="00B91D6E"/>
    <w:rsid w:val="00B964CA"/>
    <w:rsid w:val="00BA1D03"/>
    <w:rsid w:val="00BA3744"/>
    <w:rsid w:val="00BA68D3"/>
    <w:rsid w:val="00BB29A4"/>
    <w:rsid w:val="00BB565B"/>
    <w:rsid w:val="00BB7CCE"/>
    <w:rsid w:val="00BC5473"/>
    <w:rsid w:val="00BC5628"/>
    <w:rsid w:val="00BD774A"/>
    <w:rsid w:val="00BE1C81"/>
    <w:rsid w:val="00BE799B"/>
    <w:rsid w:val="00BF0667"/>
    <w:rsid w:val="00C037C6"/>
    <w:rsid w:val="00C078D1"/>
    <w:rsid w:val="00C111CC"/>
    <w:rsid w:val="00C1325E"/>
    <w:rsid w:val="00C138C1"/>
    <w:rsid w:val="00C17D8D"/>
    <w:rsid w:val="00C349AC"/>
    <w:rsid w:val="00C41503"/>
    <w:rsid w:val="00C50206"/>
    <w:rsid w:val="00C505E0"/>
    <w:rsid w:val="00C54D56"/>
    <w:rsid w:val="00C55E86"/>
    <w:rsid w:val="00C65564"/>
    <w:rsid w:val="00C67786"/>
    <w:rsid w:val="00C7596E"/>
    <w:rsid w:val="00C91440"/>
    <w:rsid w:val="00C95DFC"/>
    <w:rsid w:val="00C972FF"/>
    <w:rsid w:val="00CA39EB"/>
    <w:rsid w:val="00CB34F0"/>
    <w:rsid w:val="00CB5529"/>
    <w:rsid w:val="00CB6AE2"/>
    <w:rsid w:val="00CC2D79"/>
    <w:rsid w:val="00CC598C"/>
    <w:rsid w:val="00CC7593"/>
    <w:rsid w:val="00CD5815"/>
    <w:rsid w:val="00CE7F8A"/>
    <w:rsid w:val="00CF00A7"/>
    <w:rsid w:val="00D0076D"/>
    <w:rsid w:val="00D04D4D"/>
    <w:rsid w:val="00D106E6"/>
    <w:rsid w:val="00D11DD9"/>
    <w:rsid w:val="00D128E6"/>
    <w:rsid w:val="00D225CE"/>
    <w:rsid w:val="00D2400C"/>
    <w:rsid w:val="00D25C9E"/>
    <w:rsid w:val="00D32660"/>
    <w:rsid w:val="00D32662"/>
    <w:rsid w:val="00D36231"/>
    <w:rsid w:val="00D367FC"/>
    <w:rsid w:val="00D37934"/>
    <w:rsid w:val="00D37CE4"/>
    <w:rsid w:val="00D410B4"/>
    <w:rsid w:val="00D44D32"/>
    <w:rsid w:val="00D45BA2"/>
    <w:rsid w:val="00D50F2F"/>
    <w:rsid w:val="00D53200"/>
    <w:rsid w:val="00D70EBC"/>
    <w:rsid w:val="00D7367C"/>
    <w:rsid w:val="00D77640"/>
    <w:rsid w:val="00D77CC9"/>
    <w:rsid w:val="00D77EAA"/>
    <w:rsid w:val="00D8455C"/>
    <w:rsid w:val="00D86C8E"/>
    <w:rsid w:val="00D91831"/>
    <w:rsid w:val="00DC3565"/>
    <w:rsid w:val="00DC3626"/>
    <w:rsid w:val="00DD2D2A"/>
    <w:rsid w:val="00DE1404"/>
    <w:rsid w:val="00DE3E54"/>
    <w:rsid w:val="00DE7328"/>
    <w:rsid w:val="00DF7356"/>
    <w:rsid w:val="00E0640F"/>
    <w:rsid w:val="00E1104C"/>
    <w:rsid w:val="00E15E09"/>
    <w:rsid w:val="00E209B9"/>
    <w:rsid w:val="00E24A51"/>
    <w:rsid w:val="00E5096F"/>
    <w:rsid w:val="00E521C6"/>
    <w:rsid w:val="00E638F6"/>
    <w:rsid w:val="00E642E3"/>
    <w:rsid w:val="00E71925"/>
    <w:rsid w:val="00E72F37"/>
    <w:rsid w:val="00E957B3"/>
    <w:rsid w:val="00EA6157"/>
    <w:rsid w:val="00EB7B61"/>
    <w:rsid w:val="00EC2F0F"/>
    <w:rsid w:val="00EC4BEB"/>
    <w:rsid w:val="00ED2A34"/>
    <w:rsid w:val="00ED3207"/>
    <w:rsid w:val="00ED71A1"/>
    <w:rsid w:val="00EE03F9"/>
    <w:rsid w:val="00EE38FB"/>
    <w:rsid w:val="00EF0046"/>
    <w:rsid w:val="00EF6797"/>
    <w:rsid w:val="00EF7E29"/>
    <w:rsid w:val="00F01B42"/>
    <w:rsid w:val="00F11D02"/>
    <w:rsid w:val="00F11F24"/>
    <w:rsid w:val="00F12E1D"/>
    <w:rsid w:val="00F2090E"/>
    <w:rsid w:val="00F20BEE"/>
    <w:rsid w:val="00F33465"/>
    <w:rsid w:val="00F34C07"/>
    <w:rsid w:val="00F46DEF"/>
    <w:rsid w:val="00F5385C"/>
    <w:rsid w:val="00F63673"/>
    <w:rsid w:val="00F64F0D"/>
    <w:rsid w:val="00F72A07"/>
    <w:rsid w:val="00F74D10"/>
    <w:rsid w:val="00F93962"/>
    <w:rsid w:val="00F96873"/>
    <w:rsid w:val="00FA5780"/>
    <w:rsid w:val="00FA66C7"/>
    <w:rsid w:val="00FB2514"/>
    <w:rsid w:val="00FB3413"/>
    <w:rsid w:val="00FB4EC5"/>
    <w:rsid w:val="00FB5FDA"/>
    <w:rsid w:val="00FB74A9"/>
    <w:rsid w:val="00FB75B9"/>
    <w:rsid w:val="00FB7D41"/>
    <w:rsid w:val="00FC20AD"/>
    <w:rsid w:val="00FC2301"/>
    <w:rsid w:val="00FC2E81"/>
    <w:rsid w:val="00FE4FD7"/>
    <w:rsid w:val="00FE7EBB"/>
    <w:rsid w:val="00FF0F18"/>
    <w:rsid w:val="00FF1D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200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1C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11CF3"/>
    <w:rPr>
      <w:rFonts w:ascii="Calibri" w:eastAsia="Times New Roman" w:hAnsi="Calibri" w:cs="Times New Roman"/>
      <w:lang w:val="en-US"/>
    </w:rPr>
  </w:style>
  <w:style w:type="paragraph" w:styleId="a5">
    <w:name w:val="footer"/>
    <w:basedOn w:val="a"/>
    <w:link w:val="a6"/>
    <w:uiPriority w:val="99"/>
    <w:unhideWhenUsed/>
    <w:rsid w:val="00711C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11CF3"/>
    <w:rPr>
      <w:rFonts w:ascii="Calibri" w:eastAsia="Times New Roman" w:hAnsi="Calibri" w:cs="Times New Roman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D25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5C9E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7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2020-11-05T12:06:00Z</cp:lastPrinted>
  <dcterms:created xsi:type="dcterms:W3CDTF">2020-11-05T07:43:00Z</dcterms:created>
  <dcterms:modified xsi:type="dcterms:W3CDTF">2020-11-06T07:42:00Z</dcterms:modified>
</cp:coreProperties>
</file>